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ECD5" w14:textId="77777777" w:rsidR="00FA13F0" w:rsidRDefault="005E19A4" w:rsidP="00185B13">
      <w:pPr>
        <w:pStyle w:val="ac"/>
        <w:ind w:firstLine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14:paraId="7D4C8C9A" w14:textId="655B3E1E" w:rsidR="00F2006A" w:rsidRPr="00185B13" w:rsidRDefault="003C464F" w:rsidP="00185B13">
      <w:pPr>
        <w:pStyle w:val="ac"/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 xml:space="preserve">ДОГОВОР ПОСТАВКИ </w:t>
      </w:r>
      <w:r w:rsidRPr="005E19A4">
        <w:rPr>
          <w:rFonts w:ascii="Tahoma" w:hAnsi="Tahoma"/>
          <w:sz w:val="20"/>
        </w:rPr>
        <w:t>№</w:t>
      </w:r>
      <w:r w:rsidR="00FA13F0">
        <w:rPr>
          <w:rFonts w:ascii="Tahoma" w:hAnsi="Tahoma"/>
          <w:sz w:val="20"/>
        </w:rPr>
        <w:t>__________</w:t>
      </w:r>
      <w:r w:rsidR="00440BDB">
        <w:rPr>
          <w:rFonts w:ascii="Tahoma" w:hAnsi="Tahoma"/>
          <w:sz w:val="20"/>
        </w:rPr>
        <w:t>-</w:t>
      </w:r>
      <w:r w:rsidR="00FA13F0">
        <w:rPr>
          <w:rFonts w:ascii="Tahoma" w:hAnsi="Tahoma"/>
          <w:sz w:val="20"/>
        </w:rPr>
        <w:t xml:space="preserve"> </w:t>
      </w:r>
      <w:r w:rsidR="00440BDB">
        <w:rPr>
          <w:rFonts w:ascii="Tahoma" w:hAnsi="Tahoma"/>
          <w:sz w:val="20"/>
        </w:rPr>
        <w:t>ХП0</w:t>
      </w:r>
      <w:r w:rsidR="00FA13F0">
        <w:rPr>
          <w:rFonts w:ascii="Tahoma" w:hAnsi="Tahoma"/>
          <w:sz w:val="20"/>
        </w:rPr>
        <w:t>_</w:t>
      </w:r>
      <w:r w:rsidR="00440BDB">
        <w:rPr>
          <w:rFonts w:ascii="Tahoma" w:hAnsi="Tahoma"/>
          <w:sz w:val="20"/>
        </w:rPr>
        <w:t>/20</w:t>
      </w:r>
      <w:r w:rsidR="00FA13F0">
        <w:rPr>
          <w:rFonts w:ascii="Tahoma" w:hAnsi="Tahoma"/>
          <w:sz w:val="20"/>
        </w:rPr>
        <w:t>__</w:t>
      </w:r>
    </w:p>
    <w:p w14:paraId="4E3E0B43" w14:textId="77777777" w:rsidR="0046242C" w:rsidRDefault="0046242C" w:rsidP="0046242C">
      <w:pPr>
        <w:pStyle w:val="ac"/>
        <w:ind w:firstLine="284"/>
        <w:rPr>
          <w:rFonts w:ascii="Tahoma" w:hAnsi="Tahoma" w:cs="Tahoma"/>
          <w:sz w:val="20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437"/>
        <w:gridCol w:w="5053"/>
      </w:tblGrid>
      <w:tr w:rsidR="003C464F" w:rsidRPr="005B20A2" w14:paraId="6B5DB037" w14:textId="77777777" w:rsidTr="00943A37">
        <w:tc>
          <w:tcPr>
            <w:tcW w:w="5437" w:type="dxa"/>
            <w:hideMark/>
          </w:tcPr>
          <w:p w14:paraId="7CBAF072" w14:textId="0A538861" w:rsidR="003C464F" w:rsidRPr="005B20A2" w:rsidRDefault="0046242C" w:rsidP="00943A37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3C464F" w:rsidRPr="005B20A2">
              <w:rPr>
                <w:rFonts w:ascii="Tahoma" w:hAnsi="Tahoma" w:cs="Tahoma"/>
              </w:rPr>
              <w:t>г. Москва</w:t>
            </w:r>
          </w:p>
        </w:tc>
        <w:tc>
          <w:tcPr>
            <w:tcW w:w="5053" w:type="dxa"/>
            <w:hideMark/>
          </w:tcPr>
          <w:p w14:paraId="3CF2FDAA" w14:textId="5E66CD4F" w:rsidR="003C464F" w:rsidRDefault="005E19A4" w:rsidP="005E19A4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ind w:right="598" w:firstLine="28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  <w:r w:rsidR="008F774B">
              <w:rPr>
                <w:rFonts w:ascii="Tahoma" w:hAnsi="Tahoma" w:cs="Tahoma"/>
              </w:rPr>
              <w:t>«</w:t>
            </w:r>
            <w:r w:rsidR="00FA13F0">
              <w:rPr>
                <w:rFonts w:ascii="Tahoma" w:hAnsi="Tahoma" w:cs="Tahoma"/>
              </w:rPr>
              <w:t>___</w:t>
            </w:r>
            <w:r w:rsidR="008F774B">
              <w:rPr>
                <w:rFonts w:ascii="Tahoma" w:hAnsi="Tahoma" w:cs="Tahoma"/>
              </w:rPr>
              <w:t xml:space="preserve">» </w:t>
            </w:r>
            <w:r w:rsidR="00FA13F0">
              <w:rPr>
                <w:rFonts w:ascii="Tahoma" w:hAnsi="Tahoma" w:cs="Tahoma"/>
              </w:rPr>
              <w:t>____________</w:t>
            </w:r>
            <w:r w:rsidR="008F774B">
              <w:rPr>
                <w:rFonts w:ascii="Tahoma" w:hAnsi="Tahoma" w:cs="Tahoma"/>
              </w:rPr>
              <w:t xml:space="preserve"> </w:t>
            </w:r>
            <w:r w:rsidR="00546EFD">
              <w:rPr>
                <w:rFonts w:ascii="Tahoma" w:hAnsi="Tahoma" w:cs="Tahoma"/>
              </w:rPr>
              <w:t>202</w:t>
            </w:r>
            <w:r w:rsidR="00FA13F0">
              <w:rPr>
                <w:rFonts w:ascii="Tahoma" w:hAnsi="Tahoma" w:cs="Tahoma"/>
              </w:rPr>
              <w:t>_</w:t>
            </w:r>
            <w:r w:rsidR="00546EFD">
              <w:rPr>
                <w:rFonts w:ascii="Tahoma" w:hAnsi="Tahoma" w:cs="Tahoma"/>
              </w:rPr>
              <w:t xml:space="preserve"> г.</w:t>
            </w:r>
          </w:p>
          <w:p w14:paraId="1C2C1E6C" w14:textId="77777777" w:rsidR="008F774B" w:rsidRPr="00546EFD" w:rsidRDefault="008F774B" w:rsidP="005E19A4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ind w:right="598" w:firstLine="284"/>
              <w:rPr>
                <w:rFonts w:ascii="Tahoma" w:hAnsi="Tahoma" w:cs="Tahoma"/>
              </w:rPr>
            </w:pPr>
          </w:p>
          <w:p w14:paraId="2AA73309" w14:textId="41A39E0C" w:rsidR="0046242C" w:rsidRPr="005B20A2" w:rsidRDefault="0046242C" w:rsidP="00420B65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ind w:right="598" w:firstLine="284"/>
              <w:jc w:val="right"/>
              <w:rPr>
                <w:rFonts w:ascii="Tahoma" w:hAnsi="Tahoma" w:cs="Tahoma"/>
              </w:rPr>
            </w:pPr>
          </w:p>
        </w:tc>
      </w:tr>
    </w:tbl>
    <w:p w14:paraId="0EA693C1" w14:textId="77777777" w:rsidR="0046242C" w:rsidRPr="005B20A2" w:rsidRDefault="0046242C" w:rsidP="003C464F">
      <w:pPr>
        <w:pStyle w:val="2"/>
        <w:ind w:firstLine="284"/>
        <w:rPr>
          <w:rFonts w:ascii="Tahoma" w:hAnsi="Tahoma" w:cs="Tahoma"/>
          <w:b/>
          <w:sz w:val="20"/>
        </w:rPr>
      </w:pPr>
    </w:p>
    <w:p w14:paraId="5F67BF70" w14:textId="760CD52E" w:rsidR="003C464F" w:rsidRPr="00185B13" w:rsidRDefault="0026170A" w:rsidP="00185B13">
      <w:pPr>
        <w:pStyle w:val="2"/>
        <w:ind w:firstLine="284"/>
        <w:rPr>
          <w:rFonts w:ascii="Tahoma" w:hAnsi="Tahoma"/>
          <w:b/>
          <w:sz w:val="20"/>
        </w:rPr>
      </w:pPr>
      <w:r w:rsidRPr="00185B13">
        <w:rPr>
          <w:rFonts w:ascii="Tahoma" w:hAnsi="Tahoma"/>
          <w:b/>
          <w:sz w:val="20"/>
        </w:rPr>
        <w:t>ООО «П</w:t>
      </w:r>
      <w:r w:rsidR="00FA13F0">
        <w:rPr>
          <w:rFonts w:ascii="Tahoma" w:hAnsi="Tahoma"/>
          <w:b/>
          <w:sz w:val="20"/>
        </w:rPr>
        <w:t>ролеум</w:t>
      </w:r>
      <w:r w:rsidRPr="00185B13">
        <w:rPr>
          <w:rFonts w:ascii="Tahoma" w:hAnsi="Tahoma"/>
          <w:b/>
          <w:sz w:val="20"/>
        </w:rPr>
        <w:t>»</w:t>
      </w:r>
      <w:r w:rsidR="003C464F" w:rsidRPr="00185B13">
        <w:rPr>
          <w:rFonts w:ascii="Tahoma" w:hAnsi="Tahoma"/>
          <w:sz w:val="20"/>
        </w:rPr>
        <w:t xml:space="preserve">, именуемое в дальнейшем "Поставщик", в лице </w:t>
      </w:r>
      <w:r w:rsidRPr="00185B13">
        <w:rPr>
          <w:rFonts w:ascii="Tahoma" w:hAnsi="Tahoma"/>
          <w:b/>
          <w:sz w:val="20"/>
        </w:rPr>
        <w:t xml:space="preserve">генерального директора </w:t>
      </w:r>
      <w:proofErr w:type="spellStart"/>
      <w:r w:rsidRPr="00185B13">
        <w:rPr>
          <w:rFonts w:ascii="Tahoma" w:hAnsi="Tahoma"/>
          <w:b/>
          <w:sz w:val="20"/>
        </w:rPr>
        <w:t>Вендрова</w:t>
      </w:r>
      <w:proofErr w:type="spellEnd"/>
      <w:r w:rsidRPr="00185B13">
        <w:rPr>
          <w:rFonts w:ascii="Tahoma" w:hAnsi="Tahoma"/>
          <w:b/>
          <w:sz w:val="20"/>
        </w:rPr>
        <w:t xml:space="preserve"> Дениса Валентиновича</w:t>
      </w:r>
      <w:r w:rsidR="003C464F" w:rsidRPr="00185B13">
        <w:rPr>
          <w:rFonts w:ascii="Tahoma" w:hAnsi="Tahoma"/>
          <w:sz w:val="20"/>
        </w:rPr>
        <w:t xml:space="preserve">, действующего на основании </w:t>
      </w:r>
      <w:r w:rsidRPr="00185B13">
        <w:rPr>
          <w:rFonts w:ascii="Tahoma" w:hAnsi="Tahoma"/>
          <w:sz w:val="20"/>
        </w:rPr>
        <w:t>устава</w:t>
      </w:r>
      <w:r w:rsidR="003C464F" w:rsidRPr="00185B13">
        <w:rPr>
          <w:rFonts w:ascii="Tahoma" w:hAnsi="Tahoma"/>
          <w:sz w:val="20"/>
        </w:rPr>
        <w:t xml:space="preserve">, с одной стороны и </w:t>
      </w:r>
      <w:r w:rsidR="00661D07" w:rsidRPr="00A2665A">
        <w:rPr>
          <w:rFonts w:ascii="Tahoma" w:hAnsi="Tahoma"/>
          <w:b/>
          <w:sz w:val="20"/>
        </w:rPr>
        <w:t>«</w:t>
      </w:r>
      <w:r w:rsidR="00A2665A" w:rsidRPr="00A2665A">
        <w:rPr>
          <w:rFonts w:ascii="Tahoma" w:hAnsi="Tahoma"/>
          <w:b/>
          <w:sz w:val="20"/>
        </w:rPr>
        <w:t>ТД «</w:t>
      </w:r>
      <w:r w:rsidR="00FA13F0">
        <w:rPr>
          <w:rFonts w:ascii="Tahoma" w:hAnsi="Tahoma"/>
          <w:b/>
          <w:sz w:val="20"/>
        </w:rPr>
        <w:t>______________________</w:t>
      </w:r>
      <w:r w:rsidR="00A2665A" w:rsidRPr="00A2665A">
        <w:rPr>
          <w:rFonts w:ascii="Tahoma" w:hAnsi="Tahoma"/>
          <w:b/>
          <w:sz w:val="20"/>
        </w:rPr>
        <w:t>»</w:t>
      </w:r>
      <w:r w:rsidR="003C464F" w:rsidRPr="00185B13">
        <w:rPr>
          <w:rFonts w:ascii="Tahoma" w:hAnsi="Tahoma"/>
          <w:b/>
          <w:sz w:val="20"/>
        </w:rPr>
        <w:t>,</w:t>
      </w:r>
      <w:r w:rsidR="00851BDA">
        <w:rPr>
          <w:rFonts w:ascii="Tahoma" w:hAnsi="Tahoma"/>
          <w:b/>
          <w:sz w:val="20"/>
        </w:rPr>
        <w:t xml:space="preserve"> </w:t>
      </w:r>
      <w:r w:rsidRPr="00185B13">
        <w:rPr>
          <w:rFonts w:ascii="Tahoma" w:hAnsi="Tahoma"/>
          <w:sz w:val="20"/>
        </w:rPr>
        <w:t>именуемое</w:t>
      </w:r>
      <w:r w:rsidR="003C464F" w:rsidRPr="00185B13">
        <w:rPr>
          <w:rFonts w:ascii="Tahoma" w:hAnsi="Tahoma"/>
          <w:sz w:val="20"/>
        </w:rPr>
        <w:t xml:space="preserve"> в дальнейшем "Покупатель</w:t>
      </w:r>
      <w:r w:rsidR="003C464F" w:rsidRPr="005A7205">
        <w:rPr>
          <w:rFonts w:ascii="Tahoma" w:hAnsi="Tahoma" w:cs="Tahoma"/>
          <w:sz w:val="20"/>
        </w:rPr>
        <w:t>"</w:t>
      </w:r>
      <w:r w:rsidRPr="005A7205">
        <w:rPr>
          <w:rFonts w:ascii="Tahoma" w:hAnsi="Tahoma" w:cs="Tahoma"/>
          <w:sz w:val="20"/>
        </w:rPr>
        <w:t>,</w:t>
      </w:r>
      <w:r w:rsidR="00224233" w:rsidRPr="00185B13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в</w:t>
      </w:r>
      <w:r w:rsidR="00A82CD7" w:rsidRPr="00185B13">
        <w:rPr>
          <w:rFonts w:ascii="Tahoma" w:hAnsi="Tahoma"/>
          <w:sz w:val="20"/>
        </w:rPr>
        <w:t xml:space="preserve"> лице</w:t>
      </w:r>
      <w:r w:rsidR="00CE3EB0">
        <w:rPr>
          <w:rFonts w:ascii="Tahoma" w:hAnsi="Tahoma"/>
          <w:sz w:val="20"/>
        </w:rPr>
        <w:t xml:space="preserve"> </w:t>
      </w:r>
      <w:r w:rsidR="00FA13F0">
        <w:rPr>
          <w:rFonts w:ascii="Tahoma" w:hAnsi="Tahoma"/>
          <w:b/>
          <w:sz w:val="20"/>
        </w:rPr>
        <w:t>_________________________</w:t>
      </w:r>
      <w:r w:rsidR="00661D07" w:rsidRPr="005E19A4">
        <w:rPr>
          <w:rFonts w:ascii="Tahoma" w:hAnsi="Tahoma"/>
          <w:bCs/>
          <w:sz w:val="20"/>
        </w:rPr>
        <w:t>,</w:t>
      </w:r>
      <w:r w:rsidR="00661D07" w:rsidRPr="005A7205">
        <w:rPr>
          <w:rFonts w:ascii="Tahoma" w:hAnsi="Tahoma"/>
          <w:b/>
          <w:sz w:val="20"/>
        </w:rPr>
        <w:t xml:space="preserve"> </w:t>
      </w:r>
      <w:r w:rsidR="00661D07" w:rsidRPr="005A7205">
        <w:rPr>
          <w:rFonts w:ascii="Tahoma" w:hAnsi="Tahoma"/>
          <w:bCs/>
          <w:sz w:val="20"/>
        </w:rPr>
        <w:t>действующего на основании</w:t>
      </w:r>
      <w:r w:rsidR="00CE3EB0">
        <w:rPr>
          <w:rFonts w:ascii="Tahoma" w:hAnsi="Tahoma"/>
          <w:bCs/>
          <w:sz w:val="20"/>
        </w:rPr>
        <w:t xml:space="preserve"> </w:t>
      </w:r>
      <w:r w:rsidR="00FA13F0">
        <w:rPr>
          <w:rFonts w:ascii="Tahoma" w:hAnsi="Tahoma"/>
          <w:bCs/>
          <w:sz w:val="20"/>
        </w:rPr>
        <w:t>________________</w:t>
      </w:r>
      <w:r w:rsidR="005E19A4">
        <w:rPr>
          <w:rFonts w:ascii="Tahoma" w:hAnsi="Tahoma"/>
          <w:bCs/>
          <w:sz w:val="20"/>
        </w:rPr>
        <w:t>,</w:t>
      </w:r>
      <w:r w:rsidR="00661D07" w:rsidRPr="005A7205">
        <w:rPr>
          <w:rFonts w:ascii="Tahoma" w:hAnsi="Tahoma"/>
          <w:sz w:val="20"/>
        </w:rPr>
        <w:t xml:space="preserve"> </w:t>
      </w:r>
      <w:r w:rsidR="003C464F" w:rsidRPr="00185B13">
        <w:rPr>
          <w:rFonts w:ascii="Tahoma" w:hAnsi="Tahoma"/>
          <w:sz w:val="20"/>
        </w:rPr>
        <w:t>с другой стороны, далее вместе именуемые "Стороны", заключили настоящий Договор (далее по тексту "Договор") о нижеследующем:</w:t>
      </w:r>
    </w:p>
    <w:p w14:paraId="2A282320" w14:textId="1E310CE5" w:rsidR="003C464F" w:rsidRPr="00185B13" w:rsidRDefault="003C464F" w:rsidP="00185B13">
      <w:pPr>
        <w:numPr>
          <w:ilvl w:val="0"/>
          <w:numId w:val="1"/>
        </w:numPr>
        <w:tabs>
          <w:tab w:val="clear" w:pos="108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  <w:b/>
        </w:rPr>
      </w:pPr>
      <w:r w:rsidRPr="00185B13">
        <w:rPr>
          <w:rFonts w:ascii="Tahoma" w:hAnsi="Tahoma" w:cs="Tahoma"/>
          <w:b/>
          <w:sz w:val="20"/>
        </w:rPr>
        <w:t>ПРЕДМЕТ ДОГОВОРА</w:t>
      </w:r>
    </w:p>
    <w:p w14:paraId="60D84AA1" w14:textId="57F16699" w:rsidR="003C464F" w:rsidRPr="00185B13" w:rsidRDefault="00AE7BFF" w:rsidP="00185B13">
      <w:pPr>
        <w:numPr>
          <w:ilvl w:val="1"/>
          <w:numId w:val="1"/>
        </w:numPr>
        <w:tabs>
          <w:tab w:val="clear" w:pos="1464"/>
          <w:tab w:val="left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Поставщик обязуется поставить, а Покупатель принять и оплатить </w:t>
      </w:r>
      <w:r w:rsidR="00F93FD6" w:rsidRPr="00185B13">
        <w:rPr>
          <w:rFonts w:ascii="Tahoma" w:hAnsi="Tahoma" w:cs="Tahoma"/>
          <w:sz w:val="20"/>
        </w:rPr>
        <w:t>минеральное сырье</w:t>
      </w:r>
      <w:r w:rsidRPr="00185B13">
        <w:rPr>
          <w:rFonts w:ascii="Tahoma" w:hAnsi="Tahoma" w:cs="Tahoma"/>
          <w:sz w:val="20"/>
        </w:rPr>
        <w:t xml:space="preserve"> </w:t>
      </w:r>
      <w:r w:rsidR="00335294" w:rsidRPr="00185B13">
        <w:rPr>
          <w:rFonts w:ascii="Tahoma" w:hAnsi="Tahoma" w:cs="Tahoma"/>
          <w:sz w:val="20"/>
        </w:rPr>
        <w:t xml:space="preserve">и химическую продукцию </w:t>
      </w:r>
      <w:r w:rsidRPr="00185B13">
        <w:rPr>
          <w:rFonts w:ascii="Tahoma" w:hAnsi="Tahoma" w:cs="Tahoma"/>
          <w:sz w:val="20"/>
        </w:rPr>
        <w:t>(в дальнейшем именуем</w:t>
      </w:r>
      <w:r w:rsidR="00F57D77" w:rsidRPr="00185B13">
        <w:rPr>
          <w:rFonts w:ascii="Tahoma" w:hAnsi="Tahoma" w:cs="Tahoma"/>
          <w:sz w:val="20"/>
        </w:rPr>
        <w:t>о</w:t>
      </w:r>
      <w:r w:rsidRPr="00185B13">
        <w:rPr>
          <w:rFonts w:ascii="Tahoma" w:hAnsi="Tahoma" w:cs="Tahoma"/>
          <w:sz w:val="20"/>
        </w:rPr>
        <w:t>е «Товар»), соответствующ</w:t>
      </w:r>
      <w:r w:rsidR="00F57D77" w:rsidRPr="00185B13">
        <w:rPr>
          <w:rFonts w:ascii="Tahoma" w:hAnsi="Tahoma" w:cs="Tahoma"/>
          <w:sz w:val="20"/>
        </w:rPr>
        <w:t>е</w:t>
      </w:r>
      <w:r w:rsidRPr="00185B13">
        <w:rPr>
          <w:rFonts w:ascii="Tahoma" w:hAnsi="Tahoma" w:cs="Tahoma"/>
          <w:sz w:val="20"/>
        </w:rPr>
        <w:t>е требованиям ГОСТа и ТУ</w:t>
      </w:r>
      <w:r w:rsidR="003C464F" w:rsidRPr="00185B13">
        <w:rPr>
          <w:rFonts w:ascii="Tahoma" w:hAnsi="Tahoma" w:cs="Tahoma"/>
          <w:sz w:val="20"/>
        </w:rPr>
        <w:t>.</w:t>
      </w:r>
    </w:p>
    <w:p w14:paraId="64B3F1AE" w14:textId="261E5AAA" w:rsidR="003C464F" w:rsidRPr="00185B13" w:rsidRDefault="003C464F" w:rsidP="00185B13">
      <w:pPr>
        <w:numPr>
          <w:ilvl w:val="1"/>
          <w:numId w:val="1"/>
        </w:numPr>
        <w:tabs>
          <w:tab w:val="clear" w:pos="1464"/>
          <w:tab w:val="left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Поставка Товара производится отдельными партиями. Цена, объемы, ассортимент, срок (период) поставки и условия транспортировки определяются в приложениях к настоящему Договору, являющихся неотъемлемой частью Договора после их подписания Сторонами.</w:t>
      </w:r>
    </w:p>
    <w:p w14:paraId="664B8F54" w14:textId="7589048B" w:rsidR="003C464F" w:rsidRPr="00185B13" w:rsidRDefault="003C464F" w:rsidP="00185B13">
      <w:pPr>
        <w:numPr>
          <w:ilvl w:val="0"/>
          <w:numId w:val="1"/>
        </w:numPr>
        <w:tabs>
          <w:tab w:val="clear" w:pos="108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  <w:b/>
          <w:color w:val="000000" w:themeColor="text1"/>
        </w:rPr>
      </w:pPr>
      <w:r w:rsidRPr="00185B13">
        <w:rPr>
          <w:rFonts w:ascii="Tahoma" w:hAnsi="Tahoma" w:cs="Tahoma"/>
          <w:b/>
          <w:color w:val="000000" w:themeColor="text1"/>
          <w:sz w:val="20"/>
        </w:rPr>
        <w:t xml:space="preserve">ПОРЯДОК ПОСТАВКИ ТОВАРА </w:t>
      </w:r>
    </w:p>
    <w:p w14:paraId="7BC671AA" w14:textId="69D91C88" w:rsidR="003C464F" w:rsidRPr="00185B13" w:rsidRDefault="003C464F" w:rsidP="00185B13">
      <w:pPr>
        <w:pStyle w:val="af1"/>
        <w:numPr>
          <w:ilvl w:val="1"/>
          <w:numId w:val="1"/>
        </w:numPr>
        <w:tabs>
          <w:tab w:val="clear" w:pos="1464"/>
          <w:tab w:val="left" w:pos="0"/>
          <w:tab w:val="num" w:pos="720"/>
        </w:tabs>
        <w:autoSpaceDE w:val="0"/>
        <w:autoSpaceDN w:val="0"/>
        <w:adjustRightInd w:val="0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Поставка Товара осуществляется Поставщиком путем отгрузки (передачи) Товар</w:t>
      </w:r>
      <w:r w:rsidR="00272352" w:rsidRPr="00185B13">
        <w:rPr>
          <w:rFonts w:ascii="Tahoma" w:hAnsi="Tahoma" w:cs="Tahoma"/>
          <w:color w:val="000000" w:themeColor="text1"/>
          <w:sz w:val="20"/>
        </w:rPr>
        <w:t>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Покупателю или другому лицу, указанному в приложении к Договору в качестве грузополучателя. Отгрузочные реквизиты согласовываются Сторонами в приложениях к Договору</w:t>
      </w:r>
      <w:r w:rsidRPr="00185B13">
        <w:rPr>
          <w:rFonts w:ascii="Tahoma" w:eastAsia="Calibri" w:hAnsi="Tahoma" w:cs="Tahoma"/>
          <w:color w:val="000000" w:themeColor="text1"/>
          <w:sz w:val="20"/>
        </w:rPr>
        <w:t>.</w:t>
      </w:r>
    </w:p>
    <w:p w14:paraId="07037308" w14:textId="3146A871" w:rsidR="003C464F" w:rsidRPr="00185B13" w:rsidRDefault="003C464F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Если иное не предусмотрено приложениями к настоящему Договору, Поставщик за счет Покупателя организует транспортировку Товара железнодорожным или автомобильным транспортом самостоятельно, либо привлекая для этого третьих лиц. </w:t>
      </w:r>
    </w:p>
    <w:p w14:paraId="5C9FFAFA" w14:textId="798C651B" w:rsidR="003C464F" w:rsidRPr="00185B13" w:rsidRDefault="00880D55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Во всех случаях, когда Поставщик организует транспортировку Товара, задержка в отгрузке Товара на срок, не превышающий 6 рабочих дней, не является просрочкой поставки</w:t>
      </w:r>
      <w:r w:rsidR="003C464F" w:rsidRPr="00185B13">
        <w:rPr>
          <w:rFonts w:ascii="Tahoma" w:hAnsi="Tahoma" w:cs="Tahoma"/>
          <w:sz w:val="20"/>
        </w:rPr>
        <w:t>.</w:t>
      </w:r>
    </w:p>
    <w:p w14:paraId="29078643" w14:textId="66ED23C4" w:rsidR="00CF0E7C" w:rsidRPr="00185B13" w:rsidRDefault="003C464F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/>
          <w:color w:val="000000" w:themeColor="text1"/>
          <w:sz w:val="20"/>
        </w:rPr>
        <w:t>Особенности поставки Товара железнодорожным транспортом.</w:t>
      </w:r>
    </w:p>
    <w:p w14:paraId="26FA3AA5" w14:textId="1ADE5A77" w:rsidR="00E55BC9" w:rsidRPr="003146AC" w:rsidRDefault="003C464F" w:rsidP="00185B13">
      <w:pPr>
        <w:pStyle w:val="af1"/>
        <w:numPr>
          <w:ilvl w:val="2"/>
          <w:numId w:val="1"/>
        </w:numPr>
        <w:tabs>
          <w:tab w:val="clear" w:pos="1464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При поставке Товара железнодорожным транспортом, отгрузка Товара осуществляется в</w:t>
      </w:r>
      <w:r w:rsidR="00900BB8" w:rsidRPr="00185B13">
        <w:rPr>
          <w:rFonts w:ascii="Tahoma" w:hAnsi="Tahoma" w:cs="Tahoma"/>
          <w:color w:val="000000" w:themeColor="text1"/>
          <w:sz w:val="20"/>
        </w:rPr>
        <w:t>агонными партиями. Под партией понимается количество Товара, загруженн</w:t>
      </w:r>
      <w:r w:rsidR="002A0B2E" w:rsidRPr="003146AC">
        <w:rPr>
          <w:rFonts w:ascii="Tahoma" w:hAnsi="Tahoma" w:cs="Tahoma"/>
          <w:color w:val="000000" w:themeColor="text1"/>
          <w:sz w:val="20"/>
        </w:rPr>
        <w:t>ое</w:t>
      </w:r>
      <w:r w:rsidR="00900BB8" w:rsidRPr="00185B13">
        <w:rPr>
          <w:rFonts w:ascii="Tahoma" w:hAnsi="Tahoma" w:cs="Tahoma"/>
          <w:color w:val="000000" w:themeColor="text1"/>
          <w:sz w:val="20"/>
        </w:rPr>
        <w:t xml:space="preserve"> в одну транспортную единицу (вагон)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. </w:t>
      </w:r>
      <w:r w:rsidR="00E55BC9" w:rsidRPr="003146AC">
        <w:rPr>
          <w:rFonts w:ascii="Tahoma" w:hAnsi="Tahoma" w:cs="Tahoma"/>
          <w:sz w:val="20"/>
        </w:rPr>
        <w:t>Под вагоном в настоящем Договоре понимается железнодорожная цистерна, вагон и полувагон или железнодорожные платформы.</w:t>
      </w:r>
    </w:p>
    <w:p w14:paraId="704FE100" w14:textId="0090A8DB" w:rsidR="003C464F" w:rsidRPr="00185B13" w:rsidRDefault="00E55BC9" w:rsidP="00185B13">
      <w:pPr>
        <w:ind w:firstLine="0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          </w:t>
      </w:r>
      <w:r w:rsidR="005E3577" w:rsidRPr="00185B13">
        <w:rPr>
          <w:rFonts w:ascii="Tahoma" w:hAnsi="Tahoma" w:cs="Tahoma"/>
          <w:color w:val="000000" w:themeColor="text1"/>
          <w:sz w:val="20"/>
        </w:rPr>
        <w:t>О</w:t>
      </w:r>
      <w:r w:rsidR="005E3577" w:rsidRPr="00185B13">
        <w:rPr>
          <w:rFonts w:ascii="Tahoma" w:hAnsi="Tahoma" w:cs="Tahoma"/>
          <w:sz w:val="20"/>
        </w:rPr>
        <w:t xml:space="preserve">тгрузка отдельных Товаров может производиться в </w:t>
      </w:r>
      <w:r w:rsidR="00AF3E45">
        <w:rPr>
          <w:rFonts w:ascii="Tahoma" w:hAnsi="Tahoma" w:cs="Tahoma"/>
          <w:sz w:val="20"/>
        </w:rPr>
        <w:t>специальной упаковке.</w:t>
      </w:r>
      <w:r w:rsidR="003146AC">
        <w:rPr>
          <w:rFonts w:ascii="Tahoma" w:hAnsi="Tahoma" w:cs="Tahoma"/>
          <w:sz w:val="20"/>
        </w:rPr>
        <w:t xml:space="preserve"> </w:t>
      </w:r>
      <w:r w:rsidR="005E3577" w:rsidRPr="00185B13">
        <w:rPr>
          <w:rFonts w:ascii="Tahoma" w:hAnsi="Tahoma" w:cs="Tahoma"/>
          <w:sz w:val="20"/>
        </w:rPr>
        <w:t xml:space="preserve">Такая особенность отгрузки устанавливается Приложением к договору. </w:t>
      </w:r>
      <w:r w:rsidR="00CF0E7C" w:rsidRPr="00185B13">
        <w:rPr>
          <w:rFonts w:ascii="Tahoma" w:hAnsi="Tahoma" w:cs="Tahoma"/>
          <w:color w:val="000000" w:themeColor="text1"/>
          <w:sz w:val="20"/>
        </w:rPr>
        <w:t>Поставка товара</w:t>
      </w:r>
      <w:r w:rsidR="0002725F" w:rsidRPr="00185B13">
        <w:rPr>
          <w:rFonts w:ascii="Tahoma" w:hAnsi="Tahoma" w:cs="Tahoma"/>
          <w:color w:val="000000" w:themeColor="text1"/>
          <w:sz w:val="20"/>
        </w:rPr>
        <w:t xml:space="preserve"> по количеству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 считается надлежащим образом исполненной П</w:t>
      </w:r>
      <w:r w:rsidR="005A7205">
        <w:rPr>
          <w:rFonts w:ascii="Tahoma" w:hAnsi="Tahoma" w:cs="Tahoma"/>
          <w:color w:val="000000" w:themeColor="text1"/>
          <w:sz w:val="20"/>
        </w:rPr>
        <w:t>оставщиком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 при условии отклонения от заявленного объема поставки до +/- </w:t>
      </w:r>
      <w:r w:rsidR="00CF002D" w:rsidRPr="00185B13">
        <w:rPr>
          <w:rFonts w:ascii="Tahoma" w:hAnsi="Tahoma" w:cs="Tahoma"/>
          <w:color w:val="000000" w:themeColor="text1"/>
          <w:sz w:val="20"/>
        </w:rPr>
        <w:t>10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%. </w:t>
      </w:r>
      <w:r w:rsidR="003C464F" w:rsidRPr="00185B13">
        <w:rPr>
          <w:rFonts w:ascii="Tahoma" w:hAnsi="Tahoma" w:cs="Tahoma"/>
          <w:color w:val="000000" w:themeColor="text1"/>
          <w:sz w:val="20"/>
        </w:rPr>
        <w:t>В случаях, когда это предусмотрено нормативными документами (включая документы ОАО "РЖД"), Покупатель обязан обеспечить подтверждение станции назначения о готовности к приёму Товара. При отсутствии такого подтверждения поставка Товара не осуществляется, что не является нарушением Поставщиком своих договорных обязательств.</w:t>
      </w:r>
    </w:p>
    <w:p w14:paraId="2773157D" w14:textId="4DCA02A9" w:rsidR="005D1589" w:rsidRPr="00185B13" w:rsidRDefault="005E3577" w:rsidP="00185B13">
      <w:pPr>
        <w:pStyle w:val="af1"/>
        <w:numPr>
          <w:ilvl w:val="2"/>
          <w:numId w:val="14"/>
        </w:numPr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sz w:val="20"/>
        </w:rPr>
        <w:t>Минимальной нормой отгрузки является один железнодорожный вагон. Если отгрузка производится с применением специальн</w:t>
      </w:r>
      <w:r w:rsidR="00AF3E45">
        <w:rPr>
          <w:rFonts w:ascii="Tahoma" w:hAnsi="Tahoma" w:cs="Tahoma"/>
          <w:sz w:val="20"/>
        </w:rPr>
        <w:t>ой</w:t>
      </w:r>
      <w:r w:rsidRPr="00185B13">
        <w:rPr>
          <w:rFonts w:ascii="Tahoma" w:hAnsi="Tahoma" w:cs="Tahoma"/>
          <w:sz w:val="20"/>
        </w:rPr>
        <w:t xml:space="preserve"> </w:t>
      </w:r>
      <w:r w:rsidR="00AF3E45" w:rsidRPr="003146AC">
        <w:rPr>
          <w:rFonts w:ascii="Tahoma" w:hAnsi="Tahoma" w:cs="Tahoma"/>
          <w:sz w:val="20"/>
        </w:rPr>
        <w:t>упаковки</w:t>
      </w:r>
      <w:r w:rsidRPr="003146A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то минимальная норма отгрузки устанавливается для каждой такой </w:t>
      </w:r>
      <w:r w:rsidR="00AF3E45">
        <w:rPr>
          <w:rFonts w:ascii="Tahoma" w:hAnsi="Tahoma" w:cs="Tahoma"/>
          <w:sz w:val="20"/>
        </w:rPr>
        <w:t xml:space="preserve">отгрузки </w:t>
      </w:r>
      <w:r w:rsidRPr="00185B13">
        <w:rPr>
          <w:rFonts w:ascii="Tahoma" w:hAnsi="Tahoma" w:cs="Tahoma"/>
          <w:sz w:val="20"/>
        </w:rPr>
        <w:t>в Приложении к договору.</w:t>
      </w:r>
      <w:r w:rsidR="00E552E3" w:rsidRPr="00185B13">
        <w:rPr>
          <w:rFonts w:ascii="Tahoma" w:hAnsi="Tahoma" w:cs="Tahoma"/>
          <w:sz w:val="20"/>
        </w:rPr>
        <w:t xml:space="preserve"> </w:t>
      </w:r>
      <w:r w:rsidR="00016059" w:rsidRPr="00185B13">
        <w:rPr>
          <w:rFonts w:ascii="Tahoma" w:hAnsi="Tahoma" w:cs="Tahoma"/>
          <w:sz w:val="20"/>
        </w:rPr>
        <w:t>Кроме того, д</w:t>
      </w:r>
      <w:r w:rsidR="005D1589" w:rsidRPr="00185B13">
        <w:rPr>
          <w:rFonts w:ascii="Tahoma" w:hAnsi="Tahoma" w:cs="Tahoma"/>
          <w:sz w:val="20"/>
        </w:rPr>
        <w:t xml:space="preserve">ля отдельных Товаров </w:t>
      </w:r>
      <w:r w:rsidR="00016059" w:rsidRPr="00185B13">
        <w:rPr>
          <w:rFonts w:ascii="Tahoma" w:hAnsi="Tahoma" w:cs="Tahoma"/>
          <w:sz w:val="20"/>
        </w:rPr>
        <w:t xml:space="preserve">в Приложении к Договору </w:t>
      </w:r>
      <w:r w:rsidR="005D1589" w:rsidRPr="00185B13">
        <w:rPr>
          <w:rFonts w:ascii="Tahoma" w:hAnsi="Tahoma" w:cs="Tahoma"/>
          <w:sz w:val="20"/>
        </w:rPr>
        <w:t>также могут устанавливаться особенности и дополнительные требования к техническим особенностям</w:t>
      </w:r>
      <w:r w:rsidR="005707D0" w:rsidRPr="00185B13">
        <w:rPr>
          <w:rFonts w:ascii="Tahoma" w:hAnsi="Tahoma" w:cs="Tahoma"/>
          <w:sz w:val="20"/>
        </w:rPr>
        <w:t xml:space="preserve"> </w:t>
      </w:r>
      <w:r w:rsidR="005D1589" w:rsidRPr="00185B13">
        <w:rPr>
          <w:rFonts w:ascii="Tahoma" w:hAnsi="Tahoma" w:cs="Tahoma"/>
          <w:sz w:val="20"/>
        </w:rPr>
        <w:t>вагонов,</w:t>
      </w:r>
      <w:r w:rsidR="00AF3E45">
        <w:rPr>
          <w:rFonts w:ascii="Tahoma" w:hAnsi="Tahoma" w:cs="Tahoma"/>
          <w:sz w:val="20"/>
        </w:rPr>
        <w:t xml:space="preserve"> упаковки </w:t>
      </w:r>
      <w:r w:rsidR="005D1589" w:rsidRPr="00185B13">
        <w:rPr>
          <w:rFonts w:ascii="Tahoma" w:hAnsi="Tahoma" w:cs="Tahoma"/>
          <w:sz w:val="20"/>
        </w:rPr>
        <w:t>или станциям отправления/назначения, пунктам погрузки</w:t>
      </w:r>
      <w:r w:rsidR="00DD5CBA" w:rsidRPr="00185B13">
        <w:rPr>
          <w:rFonts w:ascii="Tahoma" w:hAnsi="Tahoma" w:cs="Tahoma"/>
          <w:sz w:val="20"/>
        </w:rPr>
        <w:t xml:space="preserve"> (налива).</w:t>
      </w:r>
    </w:p>
    <w:p w14:paraId="4377BB8E" w14:textId="59D4FB2A" w:rsidR="003C464F" w:rsidRPr="00185B13" w:rsidRDefault="002E3D38" w:rsidP="00185B13">
      <w:pPr>
        <w:ind w:firstLine="284"/>
        <w:rPr>
          <w:rFonts w:ascii="Tahoma" w:hAnsi="Tahoma" w:cs="Tahoma"/>
          <w:color w:val="7030A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2.4.3 </w:t>
      </w:r>
      <w:r w:rsidR="003C464F" w:rsidRPr="00185B13">
        <w:rPr>
          <w:rFonts w:ascii="Tahoma" w:hAnsi="Tahoma" w:cs="Tahoma"/>
          <w:color w:val="000000" w:themeColor="text1"/>
          <w:sz w:val="20"/>
        </w:rPr>
        <w:t>Покупатель обязан организовать своевременн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ую </w:t>
      </w:r>
      <w:r w:rsidR="00016059" w:rsidRPr="00185B13">
        <w:rPr>
          <w:rFonts w:ascii="Tahoma" w:hAnsi="Tahoma" w:cs="Tahoma"/>
          <w:color w:val="000000" w:themeColor="text1"/>
          <w:sz w:val="20"/>
        </w:rPr>
        <w:t>вы</w:t>
      </w:r>
      <w:r w:rsidRPr="00185B13">
        <w:rPr>
          <w:rFonts w:ascii="Tahoma" w:hAnsi="Tahoma" w:cs="Tahoma"/>
          <w:color w:val="000000" w:themeColor="text1"/>
          <w:sz w:val="20"/>
        </w:rPr>
        <w:t>грузку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Товара из </w:t>
      </w:r>
      <w:r w:rsidR="00CF0E7C" w:rsidRPr="00185B13">
        <w:rPr>
          <w:rFonts w:ascii="Tahoma" w:hAnsi="Tahoma" w:cs="Tahoma"/>
          <w:color w:val="000000" w:themeColor="text1"/>
          <w:sz w:val="20"/>
        </w:rPr>
        <w:t>вагонов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и обеспечить </w:t>
      </w:r>
      <w:r w:rsidR="00B70CA3" w:rsidRPr="00185B13">
        <w:rPr>
          <w:rFonts w:ascii="Tahoma" w:hAnsi="Tahoma" w:cs="Tahoma"/>
          <w:color w:val="000000" w:themeColor="text1"/>
          <w:sz w:val="20"/>
        </w:rPr>
        <w:t xml:space="preserve">тщательную </w:t>
      </w:r>
      <w:r w:rsidR="00CF0E7C" w:rsidRPr="00185B13">
        <w:rPr>
          <w:rFonts w:ascii="Tahoma" w:hAnsi="Tahoma" w:cs="Tahoma"/>
          <w:color w:val="000000" w:themeColor="text1"/>
          <w:sz w:val="20"/>
        </w:rPr>
        <w:t>очистку и п</w:t>
      </w:r>
      <w:r w:rsidR="005A7205" w:rsidRPr="005A7205">
        <w:rPr>
          <w:rFonts w:ascii="Tahoma" w:hAnsi="Tahoma" w:cs="Tahoma"/>
          <w:color w:val="000000" w:themeColor="text1"/>
          <w:sz w:val="20"/>
        </w:rPr>
        <w:t>р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омывку </w:t>
      </w:r>
      <w:r w:rsidR="00AF3E45">
        <w:rPr>
          <w:rFonts w:ascii="Tahoma" w:hAnsi="Tahoma" w:cs="Tahoma"/>
          <w:color w:val="000000" w:themeColor="text1"/>
          <w:sz w:val="20"/>
        </w:rPr>
        <w:t xml:space="preserve">(если применимо) </w:t>
      </w:r>
      <w:r w:rsidR="00CF0E7C" w:rsidRPr="00185B13">
        <w:rPr>
          <w:rFonts w:ascii="Tahoma" w:hAnsi="Tahoma" w:cs="Tahoma"/>
          <w:color w:val="000000" w:themeColor="text1"/>
          <w:sz w:val="20"/>
        </w:rPr>
        <w:t>вагонов после выгрузки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ОАО «РЖД» для их транспортировки на станцию </w:t>
      </w:r>
      <w:r w:rsidR="00B70CA3" w:rsidRPr="00185B13">
        <w:rPr>
          <w:rFonts w:ascii="Tahoma" w:hAnsi="Tahoma" w:cs="Tahoma"/>
          <w:color w:val="000000" w:themeColor="text1"/>
          <w:sz w:val="20"/>
        </w:rPr>
        <w:t>загрузки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либо другую </w:t>
      </w:r>
      <w:r w:rsidR="003C464F" w:rsidRPr="00303A9F">
        <w:rPr>
          <w:rFonts w:ascii="Tahoma" w:hAnsi="Tahoma"/>
          <w:sz w:val="20"/>
        </w:rPr>
        <w:t xml:space="preserve">станцию, указанную Поставщиком (грузоотправителем). </w:t>
      </w:r>
      <w:r w:rsidR="00AF3E45" w:rsidRPr="003146AC">
        <w:rPr>
          <w:rFonts w:ascii="Tahoma" w:hAnsi="Tahoma" w:cs="Tahoma"/>
          <w:sz w:val="20"/>
        </w:rPr>
        <w:t>Стороны пришли к соглашению,</w:t>
      </w:r>
      <w:r w:rsidR="00AF3E45" w:rsidRPr="003146AC">
        <w:rPr>
          <w:rFonts w:ascii="Tahoma" w:hAnsi="Tahoma" w:cs="Tahoma"/>
          <w:color w:val="FF0000"/>
          <w:sz w:val="20"/>
        </w:rPr>
        <w:t xml:space="preserve"> </w:t>
      </w:r>
      <w:r w:rsidR="00AF3E45" w:rsidRPr="00B31793">
        <w:rPr>
          <w:rFonts w:ascii="Tahoma" w:hAnsi="Tahoma" w:cs="Tahoma"/>
          <w:sz w:val="20"/>
        </w:rPr>
        <w:t>что</w:t>
      </w:r>
      <w:r w:rsidR="003146AC" w:rsidRPr="00B31793">
        <w:rPr>
          <w:rFonts w:ascii="Tahoma" w:hAnsi="Tahoma" w:cs="Tahoma"/>
          <w:sz w:val="20"/>
        </w:rPr>
        <w:t xml:space="preserve"> в</w:t>
      </w:r>
      <w:r w:rsidR="00DA7C61" w:rsidRPr="00303A9F">
        <w:rPr>
          <w:rFonts w:ascii="Tahoma" w:hAnsi="Tahoma"/>
          <w:sz w:val="20"/>
        </w:rPr>
        <w:t xml:space="preserve"> случае, если поставка </w:t>
      </w:r>
      <w:r w:rsidR="002B1FEF" w:rsidRPr="00303A9F">
        <w:rPr>
          <w:rFonts w:ascii="Tahoma" w:hAnsi="Tahoma"/>
          <w:sz w:val="20"/>
        </w:rPr>
        <w:t xml:space="preserve">Товара </w:t>
      </w:r>
      <w:r w:rsidR="00DA7C61" w:rsidRPr="00303A9F">
        <w:rPr>
          <w:rFonts w:ascii="Tahoma" w:hAnsi="Tahoma"/>
          <w:sz w:val="20"/>
        </w:rPr>
        <w:t xml:space="preserve">будет осуществляться в емкостях иного типа, Покупатель должен руководствоваться специальными нормативными актами в отношении очистки </w:t>
      </w:r>
      <w:r w:rsidR="002B1FEF" w:rsidRPr="00303A9F">
        <w:rPr>
          <w:rFonts w:ascii="Tahoma" w:hAnsi="Tahoma"/>
          <w:sz w:val="20"/>
        </w:rPr>
        <w:t xml:space="preserve">данных </w:t>
      </w:r>
      <w:r w:rsidR="00DA7C61" w:rsidRPr="00303A9F">
        <w:rPr>
          <w:rFonts w:ascii="Tahoma" w:hAnsi="Tahoma"/>
          <w:sz w:val="20"/>
        </w:rPr>
        <w:t>порожних емкостей.</w:t>
      </w:r>
    </w:p>
    <w:p w14:paraId="6363087B" w14:textId="112FF12E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lastRenderedPageBreak/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4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6374C6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 xml:space="preserve">В течение согласованного Сторонами срока поставки допускается </w:t>
      </w:r>
      <w:r w:rsidR="00016059" w:rsidRPr="00185B13">
        <w:rPr>
          <w:rFonts w:ascii="Tahoma" w:hAnsi="Tahoma" w:cs="Tahoma"/>
          <w:color w:val="000000" w:themeColor="text1"/>
          <w:sz w:val="20"/>
        </w:rPr>
        <w:t>вы</w:t>
      </w:r>
      <w:r w:rsidR="00D67764" w:rsidRPr="00185B13">
        <w:rPr>
          <w:rFonts w:ascii="Tahoma" w:hAnsi="Tahoma" w:cs="Tahoma"/>
          <w:color w:val="000000" w:themeColor="text1"/>
          <w:sz w:val="20"/>
        </w:rPr>
        <w:t>грузка</w:t>
      </w:r>
      <w:r w:rsidRPr="00185B13">
        <w:rPr>
          <w:rFonts w:ascii="Tahoma" w:hAnsi="Tahoma" w:cs="Tahoma"/>
          <w:color w:val="000000" w:themeColor="text1"/>
          <w:sz w:val="20"/>
        </w:rPr>
        <w:t xml:space="preserve"> Товара одной или несколькими партиями.</w:t>
      </w:r>
    </w:p>
    <w:p w14:paraId="694944FA" w14:textId="30F47244" w:rsidR="003C464F" w:rsidRPr="00185B13" w:rsidRDefault="003C464F" w:rsidP="00185B13">
      <w:pPr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5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6374C6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Датой поставки Товара, если иное не предусмотрено в Приложениях,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считается дата товарной накладной, составленной по форме ТОРГ-12 (далее по тексту ТОРГ-12),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совпадающей с датой штемпеля станции отправления в железнодорожной накладной о принятии груза к перевозке, либо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дата универсального передаточного документа, совпадающая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с датой штемпеля станции отправления в железнодорожной накладной о принятии груза к перевозке.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Выбор вида документа, составляемого по результатам поставки Товара, (товарная накладная или универсальный передаточный документ) определяется Поставщиком.  </w:t>
      </w:r>
    </w:p>
    <w:p w14:paraId="3AE8130C" w14:textId="5316D58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6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>В случае отгрузки Товара железнодорожным транспортом право собственности, а также все риски случайной порчи и/или утраты Товара переходят от Поставщика к Покупателю в момент сдачи Товара для транспортировки перевозчику и оформления железнодорожных накладных, если иное не предусмотрено в Приложениях.</w:t>
      </w:r>
    </w:p>
    <w:p w14:paraId="742F803C" w14:textId="01A1887A" w:rsidR="003C464F" w:rsidRPr="00185B13" w:rsidRDefault="003C464F" w:rsidP="00185B13">
      <w:pPr>
        <w:pStyle w:val="ac"/>
        <w:tabs>
          <w:tab w:val="left" w:pos="0"/>
        </w:tabs>
        <w:ind w:firstLine="284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7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Срок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не должен превышать 2-х (двух) суток.</w:t>
      </w:r>
    </w:p>
    <w:p w14:paraId="5D576592" w14:textId="2CFD58B5" w:rsidR="003C464F" w:rsidRPr="00185B13" w:rsidRDefault="003C464F" w:rsidP="00185B13">
      <w:pPr>
        <w:pStyle w:val="ac"/>
        <w:tabs>
          <w:tab w:val="left" w:pos="0"/>
        </w:tabs>
        <w:ind w:firstLine="426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Срок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определяется как период с даты прибытия груза на станцию назначения согласно календарному штемпелю на транспортной железнодорожной накладной (груженый рейс) в графе «Прибытие на станцию назначения» по дату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перевозчику.</w:t>
      </w:r>
    </w:p>
    <w:p w14:paraId="7CE081E7" w14:textId="0E40EDED" w:rsidR="003C464F" w:rsidRPr="00185B13" w:rsidRDefault="003C464F" w:rsidP="00185B13">
      <w:pPr>
        <w:pStyle w:val="ac"/>
        <w:tabs>
          <w:tab w:val="left" w:pos="0"/>
        </w:tabs>
        <w:ind w:firstLine="426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Отсчет срока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начинается с 00 часов 00 минут дня, следующего за днём прибытия гружено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го вагона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на станцию назначения, и продолжается до 24 часов 00 минут даты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перевозчику. Время использования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свыше установленного срока является сверхнормативным простоем и исчисляется в сутках, при этом неполные сутки считаются за полные. </w:t>
      </w:r>
    </w:p>
    <w:p w14:paraId="4BE48263" w14:textId="17D66CBA" w:rsidR="003C464F" w:rsidRPr="00185B13" w:rsidRDefault="003C464F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8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При выявлении расхождений между датами оформления порожн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его вагона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к перевозке (порожний рейс), указанными Поставщиком в расчете к претензии, и датами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 согласно отметкам в памятке приемосдатчика (Форма ГУ - 45) в графе «уборка» и в ведомости подачи и уборки вагонов (Форма ГУ - 46) в пункте «Время уборки», дата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 определяется по дате (времени) отметок в памятке приемосдатчика (Форма ГУ - 45) в графе «уборка» и в ведомости подачи и уборки вагонов (Форма ГУ - 46) в пункте «Время уборки», и (или) в Акте общей формы (Форма ГУ-23).</w:t>
      </w:r>
    </w:p>
    <w:p w14:paraId="186AF964" w14:textId="190801C6" w:rsidR="003C464F" w:rsidRPr="00185B13" w:rsidRDefault="003C464F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9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При выявлении расхождений между датами прибытия на станцию назначения (груженый рейс), указанными Поставщиком в расчете к претензии и датами прибытия груза на станцию назначения согласно календарному штемпелю на транспортной железнодорожной накладной (груженый рейс) в графе «Прибытие на станцию назначения», дата прибытия груза на станцию назначения определяется по дате календарного штемпеля на транспортной железнодорожной накладной в графе «Прибытие на станцию назначения» (груженый рейс)».</w:t>
      </w:r>
    </w:p>
    <w:p w14:paraId="71D01025" w14:textId="024F9CAB" w:rsidR="002B1FEF" w:rsidRPr="00303A9F" w:rsidRDefault="003C464F" w:rsidP="002B1FEF">
      <w:pPr>
        <w:ind w:firstLine="284"/>
        <w:rPr>
          <w:rFonts w:ascii="Tahoma" w:hAnsi="Tahoma"/>
          <w:strike/>
          <w:color w:val="00B0F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10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2B1FEF">
        <w:rPr>
          <w:rFonts w:ascii="Tahoma" w:hAnsi="Tahoma" w:cs="Tahoma"/>
          <w:color w:val="000000" w:themeColor="text1"/>
          <w:sz w:val="20"/>
        </w:rPr>
        <w:t xml:space="preserve">Покупатель обязан вернуть порожние </w:t>
      </w:r>
      <w:r w:rsidR="00B70CA3" w:rsidRPr="002B1FEF">
        <w:rPr>
          <w:rFonts w:ascii="Tahoma" w:hAnsi="Tahoma" w:cs="Tahoma"/>
          <w:color w:val="000000" w:themeColor="text1"/>
          <w:sz w:val="20"/>
        </w:rPr>
        <w:t>вагоны</w:t>
      </w:r>
      <w:r w:rsidRPr="002B1FEF">
        <w:rPr>
          <w:rFonts w:ascii="Tahoma" w:hAnsi="Tahoma" w:cs="Tahoma"/>
          <w:color w:val="000000" w:themeColor="text1"/>
          <w:sz w:val="20"/>
        </w:rPr>
        <w:t xml:space="preserve"> в технически исправном и коммерчески пригодном состоянии. </w:t>
      </w:r>
      <w:r w:rsidRPr="00303A9F">
        <w:rPr>
          <w:rFonts w:ascii="Tahoma" w:hAnsi="Tahoma"/>
          <w:sz w:val="20"/>
        </w:rPr>
        <w:t>Технически исправными являются порожние вагоны, у которых исправны основные узлы и детали, что включает в себя: герметичность и целостность котла</w:t>
      </w:r>
      <w:r w:rsidR="00563430" w:rsidRPr="003146AC">
        <w:rPr>
          <w:rFonts w:ascii="Tahoma" w:hAnsi="Tahoma" w:cs="Tahoma"/>
          <w:sz w:val="20"/>
        </w:rPr>
        <w:t xml:space="preserve"> (при его наличии)</w:t>
      </w:r>
      <w:r w:rsidRPr="003146AC">
        <w:rPr>
          <w:rFonts w:ascii="Tahoma" w:hAnsi="Tahoma" w:cs="Tahoma"/>
          <w:sz w:val="20"/>
        </w:rPr>
        <w:t>,</w:t>
      </w:r>
      <w:r w:rsidRPr="00303A9F">
        <w:rPr>
          <w:rFonts w:ascii="Tahoma" w:hAnsi="Tahoma"/>
          <w:sz w:val="20"/>
        </w:rPr>
        <w:t xml:space="preserve"> рамы, надёжность крепления котла</w:t>
      </w:r>
      <w:r w:rsidR="00563430" w:rsidRPr="00CB7599">
        <w:rPr>
          <w:rFonts w:ascii="Tahoma" w:hAnsi="Tahoma" w:cs="Tahoma"/>
          <w:sz w:val="20"/>
        </w:rPr>
        <w:t xml:space="preserve"> (при наличии)</w:t>
      </w:r>
      <w:r w:rsidRPr="00CB7599">
        <w:rPr>
          <w:rFonts w:ascii="Tahoma" w:hAnsi="Tahoma" w:cs="Tahoma"/>
          <w:sz w:val="20"/>
        </w:rPr>
        <w:t>,</w:t>
      </w:r>
      <w:r w:rsidRPr="00303A9F">
        <w:rPr>
          <w:rFonts w:ascii="Tahoma" w:hAnsi="Tahoma"/>
          <w:sz w:val="20"/>
        </w:rPr>
        <w:t xml:space="preserve"> </w:t>
      </w:r>
      <w:r w:rsidRPr="00CB7599">
        <w:rPr>
          <w:rFonts w:ascii="Tahoma" w:hAnsi="Tahoma" w:cs="Tahoma"/>
          <w:color w:val="000000" w:themeColor="text1"/>
          <w:sz w:val="20"/>
        </w:rPr>
        <w:t>техническая исправность колёсных пар и тормозной системы</w:t>
      </w:r>
      <w:r w:rsidR="0035476C" w:rsidRPr="00CB7599">
        <w:rPr>
          <w:rFonts w:ascii="Tahoma" w:hAnsi="Tahoma" w:cs="Tahoma"/>
          <w:color w:val="000000" w:themeColor="text1"/>
          <w:sz w:val="20"/>
        </w:rPr>
        <w:t>, а также</w:t>
      </w:r>
      <w:r w:rsidR="00CB7599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052E7D" w:rsidRPr="00CB7599">
        <w:rPr>
          <w:rFonts w:ascii="Tahoma" w:hAnsi="Tahoma" w:cs="Tahoma"/>
          <w:color w:val="000000" w:themeColor="text1"/>
          <w:sz w:val="20"/>
        </w:rPr>
        <w:t>соответстви</w:t>
      </w:r>
      <w:r w:rsidR="00CB7599" w:rsidRPr="00CB7599">
        <w:rPr>
          <w:rFonts w:ascii="Tahoma" w:hAnsi="Tahoma" w:cs="Tahoma"/>
          <w:color w:val="000000" w:themeColor="text1"/>
          <w:sz w:val="20"/>
        </w:rPr>
        <w:t>е</w:t>
      </w:r>
      <w:r w:rsidR="00052E7D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CB7599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35476C" w:rsidRPr="00CB7599">
        <w:rPr>
          <w:rFonts w:ascii="Tahoma" w:hAnsi="Tahoma" w:cs="Tahoma"/>
          <w:color w:val="000000" w:themeColor="text1"/>
          <w:sz w:val="20"/>
        </w:rPr>
        <w:t>ины</w:t>
      </w:r>
      <w:r w:rsidR="00052E7D" w:rsidRPr="00CB7599">
        <w:rPr>
          <w:rFonts w:ascii="Tahoma" w:hAnsi="Tahoma" w:cs="Tahoma"/>
          <w:color w:val="000000" w:themeColor="text1"/>
          <w:sz w:val="20"/>
        </w:rPr>
        <w:t>м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требования</w:t>
      </w:r>
      <w:r w:rsidR="00052E7D" w:rsidRPr="00CB7599">
        <w:rPr>
          <w:rFonts w:ascii="Tahoma" w:hAnsi="Tahoma" w:cs="Tahoma"/>
          <w:color w:val="000000" w:themeColor="text1"/>
          <w:sz w:val="20"/>
        </w:rPr>
        <w:t>м, определенным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Правил</w:t>
      </w:r>
      <w:r w:rsidR="00052E7D" w:rsidRPr="00CB7599">
        <w:rPr>
          <w:rFonts w:ascii="Tahoma" w:hAnsi="Tahoma" w:cs="Tahoma"/>
          <w:color w:val="000000" w:themeColor="text1"/>
          <w:sz w:val="20"/>
        </w:rPr>
        <w:t>ами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технической эксплуатации железных дорог (ПТЭ)</w:t>
      </w:r>
      <w:r w:rsidR="00B31793" w:rsidRPr="00CB7599">
        <w:rPr>
          <w:rFonts w:ascii="Tahoma" w:hAnsi="Tahoma" w:cs="Tahoma"/>
          <w:color w:val="000000" w:themeColor="text1"/>
          <w:sz w:val="20"/>
        </w:rPr>
        <w:t>, утв. Приказом № 286 от 21.12.2010 г. Министерств</w:t>
      </w:r>
      <w:r w:rsidR="00CB7599" w:rsidRPr="00CB7599">
        <w:rPr>
          <w:rFonts w:ascii="Tahoma" w:hAnsi="Tahoma" w:cs="Tahoma"/>
          <w:color w:val="000000" w:themeColor="text1"/>
          <w:sz w:val="20"/>
        </w:rPr>
        <w:t>а</w:t>
      </w:r>
      <w:r w:rsidR="00B31793" w:rsidRPr="00CB7599">
        <w:rPr>
          <w:rFonts w:ascii="Tahoma" w:hAnsi="Tahoma" w:cs="Tahoma"/>
          <w:color w:val="000000" w:themeColor="text1"/>
          <w:sz w:val="20"/>
        </w:rPr>
        <w:t xml:space="preserve"> транспорта Российской Федерации.</w:t>
      </w:r>
      <w:r w:rsidR="00B31793">
        <w:rPr>
          <w:rFonts w:ascii="Tahoma" w:hAnsi="Tahoma" w:cs="Tahoma"/>
          <w:color w:val="000000" w:themeColor="text1"/>
          <w:sz w:val="20"/>
        </w:rPr>
        <w:t xml:space="preserve"> </w:t>
      </w:r>
      <w:r w:rsidRPr="002B1FEF">
        <w:rPr>
          <w:rFonts w:ascii="Tahoma" w:hAnsi="Tahoma" w:cs="Tahoma"/>
          <w:color w:val="000000" w:themeColor="text1"/>
          <w:sz w:val="20"/>
        </w:rPr>
        <w:t xml:space="preserve">Коммерчески пригодными являются опломбированные порожние вагоны, которые очищены от остатков груза и иных продуктов, перевозимых в вагоне ранее, и без загрязнения наружной </w:t>
      </w:r>
      <w:r w:rsidRPr="00303A9F">
        <w:rPr>
          <w:rFonts w:ascii="Tahoma" w:hAnsi="Tahoma"/>
          <w:sz w:val="20"/>
        </w:rPr>
        <w:t xml:space="preserve">поверхности </w:t>
      </w:r>
      <w:r w:rsidR="00E74FF8" w:rsidRPr="003146AC">
        <w:rPr>
          <w:rFonts w:ascii="Tahoma" w:hAnsi="Tahoma" w:cs="Tahoma"/>
          <w:sz w:val="20"/>
        </w:rPr>
        <w:t>грузового отсека</w:t>
      </w:r>
      <w:r w:rsidR="003146AC" w:rsidRPr="003146AC">
        <w:rPr>
          <w:rFonts w:ascii="Tahoma" w:hAnsi="Tahoma" w:cs="Tahoma"/>
          <w:sz w:val="20"/>
        </w:rPr>
        <w:t xml:space="preserve"> </w:t>
      </w:r>
      <w:r w:rsidR="00563430" w:rsidRPr="003146AC">
        <w:rPr>
          <w:rFonts w:ascii="Tahoma" w:hAnsi="Tahoma" w:cs="Tahoma"/>
          <w:sz w:val="20"/>
        </w:rPr>
        <w:t>вагона</w:t>
      </w:r>
      <w:r w:rsidRPr="002B1FEF">
        <w:rPr>
          <w:rFonts w:ascii="Tahoma" w:hAnsi="Tahoma" w:cs="Tahoma"/>
          <w:color w:val="000000" w:themeColor="text1"/>
          <w:sz w:val="20"/>
        </w:rPr>
        <w:t xml:space="preserve">, рамы, ходовых частей, знаков надписей </w:t>
      </w:r>
      <w:r w:rsidRPr="00303A9F">
        <w:rPr>
          <w:rFonts w:ascii="Tahoma" w:hAnsi="Tahoma"/>
          <w:sz w:val="20"/>
        </w:rPr>
        <w:t xml:space="preserve">и трафаретов на котле, с </w:t>
      </w:r>
      <w:r w:rsidRPr="00FD3526">
        <w:rPr>
          <w:rFonts w:ascii="Tahoma" w:hAnsi="Tahoma" w:cs="Tahoma"/>
          <w:sz w:val="20"/>
        </w:rPr>
        <w:t>установленным</w:t>
      </w:r>
      <w:r w:rsidRPr="00303A9F">
        <w:rPr>
          <w:rFonts w:ascii="Tahoma" w:hAnsi="Tahoma"/>
          <w:sz w:val="20"/>
        </w:rPr>
        <w:t xml:space="preserve"> в транспортное положение деталями сливно-наливной</w:t>
      </w:r>
      <w:r w:rsidR="00E54D51">
        <w:rPr>
          <w:rFonts w:ascii="Tahoma" w:hAnsi="Tahoma" w:cs="Tahoma"/>
          <w:color w:val="000000" w:themeColor="text1"/>
          <w:sz w:val="20"/>
        </w:rPr>
        <w:t xml:space="preserve">, </w:t>
      </w:r>
      <w:r w:rsidRPr="00303A9F">
        <w:rPr>
          <w:rFonts w:ascii="Tahoma" w:hAnsi="Tahoma"/>
          <w:sz w:val="20"/>
        </w:rPr>
        <w:t>запорно-предохранительной арматуры, другого оборудовани</w:t>
      </w:r>
      <w:r w:rsidR="00FD3526" w:rsidRPr="00303A9F">
        <w:rPr>
          <w:rFonts w:ascii="Tahoma" w:hAnsi="Tahoma"/>
          <w:sz w:val="20"/>
        </w:rPr>
        <w:t>я</w:t>
      </w:r>
      <w:r w:rsidRPr="00303A9F">
        <w:rPr>
          <w:rFonts w:ascii="Tahoma" w:hAnsi="Tahoma"/>
          <w:sz w:val="20"/>
        </w:rPr>
        <w:t xml:space="preserve"> </w:t>
      </w:r>
      <w:r w:rsidR="00563430" w:rsidRPr="00FD3526">
        <w:rPr>
          <w:rFonts w:ascii="Tahoma" w:hAnsi="Tahoma" w:cs="Tahoma"/>
          <w:sz w:val="20"/>
        </w:rPr>
        <w:t>вагона</w:t>
      </w:r>
      <w:r w:rsidR="00563430" w:rsidRPr="00303A9F">
        <w:rPr>
          <w:rFonts w:ascii="Tahoma" w:hAnsi="Tahoma"/>
          <w:sz w:val="20"/>
        </w:rPr>
        <w:t xml:space="preserve"> </w:t>
      </w:r>
      <w:r w:rsidRPr="00303A9F">
        <w:rPr>
          <w:rFonts w:ascii="Tahoma" w:hAnsi="Tahoma"/>
          <w:sz w:val="20"/>
        </w:rPr>
        <w:t>и плотно закрытыми клапанами и заглушками сливного прибора, с которыми произведены все действия, определённые Приказом МПС № 25 от 18.06.2003</w:t>
      </w:r>
      <w:r w:rsidR="001E481A" w:rsidRPr="00303A9F">
        <w:rPr>
          <w:rFonts w:ascii="Tahoma" w:hAnsi="Tahoma"/>
          <w:sz w:val="20"/>
        </w:rPr>
        <w:t xml:space="preserve"> г</w:t>
      </w:r>
      <w:r w:rsidRPr="00303A9F">
        <w:rPr>
          <w:rFonts w:ascii="Tahoma" w:hAnsi="Tahoma"/>
          <w:sz w:val="20"/>
        </w:rPr>
        <w:t>.</w:t>
      </w:r>
      <w:r w:rsidR="002B1FEF" w:rsidRPr="00303A9F">
        <w:rPr>
          <w:rFonts w:ascii="Tahoma" w:hAnsi="Tahoma"/>
          <w:sz w:val="20"/>
        </w:rPr>
        <w:t xml:space="preserve"> В случае, если поставка Товара будет осуществляться в емкостях иного типа, Покупатель должен руководствоваться специальными нормативными актами в отношении технической исправности и коммерческой пригодности данных порожних емкостей.</w:t>
      </w:r>
    </w:p>
    <w:p w14:paraId="0968546D" w14:textId="56084936" w:rsidR="00E8789B" w:rsidRPr="00185B13" w:rsidRDefault="00E8789B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</w:p>
    <w:p w14:paraId="288EB817" w14:textId="1AFA92A5" w:rsidR="00A87D5D" w:rsidRPr="00185B13" w:rsidRDefault="003C464F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347182" w:rsidRPr="00CF775C">
        <w:rPr>
          <w:rFonts w:ascii="Tahoma" w:hAnsi="Tahoma" w:cs="Tahoma"/>
          <w:sz w:val="20"/>
        </w:rPr>
        <w:t> </w:t>
      </w:r>
      <w:r w:rsidR="00A87D5D" w:rsidRPr="00185B13">
        <w:rPr>
          <w:rFonts w:ascii="Tahoma" w:hAnsi="Tahoma" w:cs="Tahoma"/>
          <w:b/>
          <w:sz w:val="20"/>
        </w:rPr>
        <w:t>Особенности поставки Товара</w:t>
      </w:r>
      <w:r w:rsidR="00E8789B" w:rsidRPr="00185B13">
        <w:rPr>
          <w:rFonts w:ascii="Tahoma" w:hAnsi="Tahoma" w:cs="Tahoma"/>
          <w:b/>
          <w:sz w:val="20"/>
        </w:rPr>
        <w:t xml:space="preserve"> </w:t>
      </w:r>
      <w:r w:rsidR="00A87D5D" w:rsidRPr="00185B13">
        <w:rPr>
          <w:rFonts w:ascii="Tahoma" w:hAnsi="Tahoma" w:cs="Tahoma"/>
          <w:b/>
          <w:sz w:val="20"/>
        </w:rPr>
        <w:t>на условиях «самовывоз автомобильным транспортом»</w:t>
      </w:r>
      <w:r w:rsidR="00E8789B" w:rsidRPr="00185B13">
        <w:rPr>
          <w:rFonts w:ascii="Tahoma" w:hAnsi="Tahoma" w:cs="Tahoma"/>
          <w:b/>
          <w:sz w:val="20"/>
        </w:rPr>
        <w:t>.</w:t>
      </w:r>
    </w:p>
    <w:p w14:paraId="561DA724" w14:textId="19D89252" w:rsidR="00A87D5D" w:rsidRPr="00185B13" w:rsidRDefault="00E8789B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2.5.1. </w:t>
      </w:r>
      <w:r w:rsidR="002B2885" w:rsidRPr="00185B13">
        <w:rPr>
          <w:rFonts w:ascii="Tahoma" w:hAnsi="Tahoma" w:cs="Tahoma"/>
          <w:sz w:val="20"/>
        </w:rPr>
        <w:t>Поставка Товара осуществляется автомобильным транспортом Покупателя (грузополучателя).</w:t>
      </w:r>
    </w:p>
    <w:p w14:paraId="140A421D" w14:textId="2472071E" w:rsidR="00ED6766" w:rsidRPr="00185B13" w:rsidRDefault="00ED6766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lastRenderedPageBreak/>
        <w:t xml:space="preserve">2.5.2. Покупатель, действуя самостоятельно или через третьих лиц, совершает все необходимые действия по оперативному согласованию с Поставщиком графика вывоза, а также по подготовке </w:t>
      </w:r>
      <w:r w:rsidR="00C15273" w:rsidRPr="00185B13">
        <w:rPr>
          <w:rFonts w:ascii="Tahoma" w:hAnsi="Tahoma" w:cs="Tahoma"/>
          <w:sz w:val="20"/>
        </w:rPr>
        <w:t xml:space="preserve">к погрузке/наливу </w:t>
      </w:r>
      <w:r w:rsidRPr="00185B13">
        <w:rPr>
          <w:rFonts w:ascii="Tahoma" w:hAnsi="Tahoma" w:cs="Tahoma"/>
          <w:sz w:val="20"/>
        </w:rPr>
        <w:t>Товара в исправный и пригодный для перевозки Товара автотранспорт, а также по предоставлению сопроводительных документов в соответствии с законодательством Российской Федерации.</w:t>
      </w:r>
    </w:p>
    <w:p w14:paraId="1131F4D1" w14:textId="4587CDA2" w:rsidR="00CA666B" w:rsidRPr="00185B13" w:rsidRDefault="00CA666B" w:rsidP="00185B13">
      <w:pPr>
        <w:pStyle w:val="11"/>
        <w:spacing w:before="0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 силами Поставщика</w:t>
      </w:r>
      <w:r w:rsidR="00A75BF3">
        <w:rPr>
          <w:rFonts w:ascii="Tahoma" w:hAnsi="Tahoma" w:cs="Tahoma"/>
          <w:color w:val="000000" w:themeColor="text1"/>
          <w:sz w:val="20"/>
        </w:rPr>
        <w:t>,</w:t>
      </w:r>
      <w:r w:rsidRPr="00185B13">
        <w:rPr>
          <w:rFonts w:ascii="Tahoma" w:hAnsi="Tahoma" w:cs="Tahoma"/>
          <w:color w:val="000000" w:themeColor="text1"/>
          <w:sz w:val="20"/>
        </w:rPr>
        <w:t xml:space="preserve"> сроки доставки Товара Покупателю определяются на основании письменных заявок Покупателя и после получения Покупателем уведомления Поставщика о принятии заявки к исполнению</w:t>
      </w:r>
      <w:r w:rsidR="00A75BF3">
        <w:rPr>
          <w:rFonts w:ascii="Tahoma" w:hAnsi="Tahoma" w:cs="Tahoma"/>
          <w:color w:val="000000" w:themeColor="text1"/>
          <w:sz w:val="20"/>
        </w:rPr>
        <w:t>. З</w:t>
      </w:r>
      <w:r w:rsidRPr="00185B13">
        <w:rPr>
          <w:rFonts w:ascii="Tahoma" w:hAnsi="Tahoma" w:cs="Tahoma"/>
          <w:color w:val="000000" w:themeColor="text1"/>
          <w:sz w:val="20"/>
        </w:rPr>
        <w:t>аявка передается Покупателем Поставщику не позднее 3 (трех) календарных дней до даты предполагаемой отгрузки партии товара.</w:t>
      </w:r>
    </w:p>
    <w:p w14:paraId="3CEE3C6E" w14:textId="4887DF86" w:rsidR="00D6265A" w:rsidRPr="00185B13" w:rsidRDefault="003C464F" w:rsidP="00185B13">
      <w:pPr>
        <w:pStyle w:val="a3"/>
        <w:ind w:left="0" w:firstLine="284"/>
        <w:rPr>
          <w:rFonts w:ascii="Tahoma" w:hAnsi="Tahoma" w:cs="Tahoma"/>
          <w:strike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ED6766" w:rsidRPr="00185B13">
        <w:rPr>
          <w:rFonts w:ascii="Tahoma" w:hAnsi="Tahoma" w:cs="Tahoma"/>
          <w:color w:val="000000" w:themeColor="text1"/>
          <w:sz w:val="20"/>
        </w:rPr>
        <w:t>3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="00D6265A" w:rsidRPr="00185B13">
        <w:rPr>
          <w:rFonts w:ascii="Tahoma" w:hAnsi="Tahoma" w:cs="Tahoma"/>
          <w:color w:val="000000" w:themeColor="text1"/>
          <w:sz w:val="20"/>
        </w:rPr>
        <w:t>Покупатель направляет на электронную почту Поставщика, указанную в разделе «Адреса и банковские реквизиты сторон» настоящего договора за 3 (три) рабочих дня до планируемой даты отгрузки доверенность своей организации с расшифровкой подписи руководителя и главного бухгалтера на получение уполномоченным лицом Покупателя Товара от Поставщика.</w:t>
      </w:r>
    </w:p>
    <w:p w14:paraId="3FD46183" w14:textId="1F96EA7A" w:rsidR="00D6265A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Так же Покупатель передает Поставщику список номеров авто</w:t>
      </w:r>
      <w:r w:rsidR="00E8789B" w:rsidRPr="00185B13">
        <w:rPr>
          <w:rFonts w:ascii="Tahoma" w:hAnsi="Tahoma" w:cs="Tahoma"/>
          <w:color w:val="000000" w:themeColor="text1"/>
          <w:sz w:val="20"/>
        </w:rPr>
        <w:t>транспорта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и Ф.И.О. водителей, допущенных Покупателем к вывозу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 xml:space="preserve">. Покупатель направляет письма только с указанием новых данных без повторения старых. Если какой-либо водитель или </w:t>
      </w:r>
      <w:r w:rsidR="00E8789B" w:rsidRPr="00185B13">
        <w:rPr>
          <w:rFonts w:ascii="Tahoma" w:hAnsi="Tahoma" w:cs="Tahoma"/>
          <w:color w:val="000000" w:themeColor="text1"/>
          <w:sz w:val="20"/>
        </w:rPr>
        <w:t>автотранспорт</w:t>
      </w:r>
      <w:r w:rsidRPr="00185B13">
        <w:rPr>
          <w:rFonts w:ascii="Tahoma" w:hAnsi="Tahoma" w:cs="Tahoma"/>
          <w:color w:val="000000" w:themeColor="text1"/>
          <w:sz w:val="20"/>
        </w:rPr>
        <w:t xml:space="preserve"> выбывают из допущенных Покупателем к вывозу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>, то Покупатель указывает информацию на выбывшие данные.</w:t>
      </w:r>
      <w:r w:rsidR="00436691" w:rsidRPr="00185B13">
        <w:rPr>
          <w:rFonts w:ascii="Tahoma" w:hAnsi="Tahoma" w:cs="Tahoma"/>
          <w:color w:val="000000" w:themeColor="text1"/>
          <w:sz w:val="20"/>
        </w:rPr>
        <w:t xml:space="preserve"> </w:t>
      </w:r>
    </w:p>
    <w:p w14:paraId="747D9382" w14:textId="7BAE1924" w:rsidR="00436691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Поставщик производит отгрузку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Покупателю только по номерам</w:t>
      </w:r>
      <w:r w:rsidR="00E8789B" w:rsidRPr="00185B13">
        <w:rPr>
          <w:rFonts w:ascii="Tahoma" w:hAnsi="Tahoma" w:cs="Tahoma"/>
          <w:color w:val="000000" w:themeColor="text1"/>
          <w:sz w:val="20"/>
        </w:rPr>
        <w:t xml:space="preserve"> </w:t>
      </w:r>
      <w:r w:rsidR="00436691" w:rsidRPr="00185B13">
        <w:rPr>
          <w:rFonts w:ascii="Tahoma" w:hAnsi="Tahoma" w:cs="Tahoma"/>
          <w:color w:val="000000" w:themeColor="text1"/>
          <w:sz w:val="20"/>
        </w:rPr>
        <w:t>авто</w:t>
      </w:r>
      <w:r w:rsidR="00E8789B" w:rsidRPr="00185B13">
        <w:rPr>
          <w:rFonts w:ascii="Tahoma" w:hAnsi="Tahoma" w:cs="Tahoma"/>
          <w:color w:val="000000" w:themeColor="text1"/>
          <w:sz w:val="20"/>
        </w:rPr>
        <w:t>транспортных средств</w:t>
      </w:r>
      <w:r w:rsidRPr="00185B13">
        <w:rPr>
          <w:rFonts w:ascii="Tahoma" w:hAnsi="Tahoma" w:cs="Tahoma"/>
          <w:color w:val="000000" w:themeColor="text1"/>
          <w:sz w:val="20"/>
        </w:rPr>
        <w:t xml:space="preserve"> и Ф.И.О. водителей, указанных Покупателем и при условии направления Покупателем Поставщику доверенности в соответствии с абзацем 1 настоящего пункта.</w:t>
      </w:r>
      <w:r w:rsidR="00436691" w:rsidRPr="00185B13">
        <w:rPr>
          <w:rFonts w:ascii="Tahoma" w:hAnsi="Tahoma" w:cs="Tahoma"/>
          <w:color w:val="000000" w:themeColor="text1"/>
          <w:sz w:val="20"/>
        </w:rPr>
        <w:t xml:space="preserve"> </w:t>
      </w:r>
    </w:p>
    <w:p w14:paraId="7DE27BDB" w14:textId="61077D93" w:rsidR="003C464F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Поставщик не несет ответственности за несвоевременную отгрузку или простой </w:t>
      </w:r>
      <w:r w:rsidR="00E8789B" w:rsidRPr="00185B13">
        <w:rPr>
          <w:rFonts w:ascii="Tahoma" w:hAnsi="Tahoma" w:cs="Tahoma"/>
          <w:color w:val="000000" w:themeColor="text1"/>
          <w:sz w:val="20"/>
        </w:rPr>
        <w:t>автомобильного транспорта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Покупателя, вызванных несвоевременной или неполной передачей Покупателем документов и информации, указанных в настоящем пункте. </w:t>
      </w:r>
    </w:p>
    <w:p w14:paraId="74B67811" w14:textId="21CFCA78" w:rsidR="003C464F" w:rsidRPr="00185B13" w:rsidRDefault="003C464F" w:rsidP="00185B13">
      <w:pPr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D6265A" w:rsidRPr="00185B13">
        <w:rPr>
          <w:rFonts w:ascii="Tahoma" w:hAnsi="Tahoma" w:cs="Tahoma"/>
          <w:color w:val="000000" w:themeColor="text1"/>
          <w:sz w:val="20"/>
        </w:rPr>
        <w:t>4.</w:t>
      </w:r>
      <w:r w:rsidR="00347182" w:rsidRPr="00CF775C">
        <w:rPr>
          <w:rFonts w:ascii="Tahoma" w:hAnsi="Tahoma" w:cs="Tahoma"/>
          <w:sz w:val="20"/>
        </w:rPr>
        <w:t> </w:t>
      </w:r>
      <w:r w:rsidR="002F0846" w:rsidRPr="00185B13">
        <w:rPr>
          <w:rFonts w:ascii="Tahoma" w:hAnsi="Tahoma" w:cs="Tahoma"/>
          <w:sz w:val="20"/>
        </w:rPr>
        <w:t>Покупатель обеспечивает подачу автотранспорта в технически исправном и пригодном для перевозки Товара состоянии.</w:t>
      </w:r>
      <w:r w:rsidRPr="00185B13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color w:val="000000" w:themeColor="text1"/>
          <w:sz w:val="20"/>
        </w:rPr>
        <w:t xml:space="preserve">Поставщик не несет ответственности за отказ грузоотправителя в </w:t>
      </w:r>
      <w:r w:rsidR="00FC58EA" w:rsidRPr="00185B13">
        <w:rPr>
          <w:rFonts w:ascii="Tahoma" w:hAnsi="Tahoma" w:cs="Tahoma"/>
          <w:color w:val="000000" w:themeColor="text1"/>
          <w:sz w:val="20"/>
        </w:rPr>
        <w:t>погрузке</w:t>
      </w:r>
      <w:r w:rsidRPr="00185B13">
        <w:rPr>
          <w:rFonts w:ascii="Tahoma" w:hAnsi="Tahoma" w:cs="Tahoma"/>
          <w:color w:val="000000" w:themeColor="text1"/>
          <w:sz w:val="20"/>
        </w:rPr>
        <w:t xml:space="preserve"> Товара в транспортной средство, не соответствующее указанным требованиям. </w:t>
      </w:r>
    </w:p>
    <w:p w14:paraId="062C5AFC" w14:textId="3B9711F8" w:rsidR="00152BCC" w:rsidRPr="00185B13" w:rsidRDefault="00152BCC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2.5.5. </w:t>
      </w:r>
      <w:r w:rsidRPr="00185B13">
        <w:rPr>
          <w:rFonts w:ascii="Tahoma" w:hAnsi="Tahoma" w:cs="Tahoma"/>
          <w:sz w:val="20"/>
        </w:rPr>
        <w:t>Покупатель, действуя самостоятельно или через третьих лиц, осуществляет согласование документов, необходимых для оформления маршрутных листов в ГИБДД.</w:t>
      </w:r>
    </w:p>
    <w:p w14:paraId="2632181F" w14:textId="2D992FA9" w:rsidR="00152BCC" w:rsidRPr="00185B13" w:rsidRDefault="00152BCC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2.5.6. Подаваемый для погрузки автотранспорт Покупателя должен иметь свидетельство о поверке, действующее на момент погрузки.</w:t>
      </w:r>
    </w:p>
    <w:p w14:paraId="3DE652FC" w14:textId="0B1A16A8" w:rsidR="00152BCC" w:rsidRPr="00303A9F" w:rsidRDefault="00152BCC" w:rsidP="00185B13">
      <w:pPr>
        <w:ind w:firstLine="284"/>
        <w:rPr>
          <w:rFonts w:ascii="Tahoma" w:hAnsi="Tahoma"/>
          <w:strike/>
          <w:color w:val="000000" w:themeColor="text1"/>
          <w:sz w:val="20"/>
        </w:rPr>
      </w:pPr>
      <w:r w:rsidRPr="00185B13">
        <w:rPr>
          <w:rFonts w:ascii="Tahoma" w:hAnsi="Tahoma" w:cs="Tahoma"/>
          <w:sz w:val="20"/>
        </w:rPr>
        <w:t xml:space="preserve">2.5.7. Загрузка автотранспортных средств производится </w:t>
      </w:r>
      <w:r w:rsidR="00E74FF8">
        <w:rPr>
          <w:rFonts w:ascii="Tahoma" w:hAnsi="Tahoma" w:cs="Tahoma"/>
          <w:sz w:val="20"/>
        </w:rPr>
        <w:t>в соответствии с действующими правилами перевозок грузов автомобильным транспортом</w:t>
      </w:r>
      <w:r w:rsidR="003146AC">
        <w:rPr>
          <w:rFonts w:ascii="Tahoma" w:hAnsi="Tahoma" w:cs="Tahoma"/>
          <w:sz w:val="20"/>
        </w:rPr>
        <w:t xml:space="preserve"> </w:t>
      </w:r>
      <w:r w:rsidRPr="003146AC">
        <w:rPr>
          <w:rFonts w:ascii="Tahoma" w:hAnsi="Tahoma" w:cs="Tahoma"/>
          <w:sz w:val="20"/>
        </w:rPr>
        <w:t>до полной их вместимости или отдельных его секций. Неполная загрузка транспортных средств или отдельных его секций не производится.</w:t>
      </w:r>
    </w:p>
    <w:p w14:paraId="73F07E3B" w14:textId="086DAE63" w:rsidR="00FD5BC2" w:rsidRPr="00185B13" w:rsidRDefault="003C464F" w:rsidP="00185B13">
      <w:pPr>
        <w:tabs>
          <w:tab w:val="left" w:pos="0"/>
          <w:tab w:val="left" w:pos="1418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FD5BC2" w:rsidRPr="00185B13">
        <w:rPr>
          <w:rFonts w:ascii="Tahoma" w:hAnsi="Tahoma" w:cs="Tahoma"/>
          <w:color w:val="000000" w:themeColor="text1"/>
          <w:sz w:val="20"/>
        </w:rPr>
        <w:t>8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</w:t>
      </w:r>
      <w:r w:rsidRPr="00185B13">
        <w:rPr>
          <w:rFonts w:ascii="Tahoma" w:hAnsi="Tahoma" w:cs="Tahoma"/>
          <w:sz w:val="20"/>
        </w:rPr>
        <w:t xml:space="preserve"> </w:t>
      </w:r>
      <w:r w:rsidR="00FD5BC2" w:rsidRPr="00185B13">
        <w:rPr>
          <w:rFonts w:ascii="Tahoma" w:hAnsi="Tahoma" w:cs="Tahoma"/>
          <w:sz w:val="20"/>
        </w:rPr>
        <w:t xml:space="preserve">Покупателя (грузополучателя) переход права собственности осуществляется </w:t>
      </w:r>
      <w:r w:rsidR="00516EF2" w:rsidRPr="00185B13">
        <w:rPr>
          <w:rFonts w:ascii="Tahoma" w:hAnsi="Tahoma" w:cs="Tahoma"/>
          <w:sz w:val="20"/>
        </w:rPr>
        <w:t xml:space="preserve">в пункте </w:t>
      </w:r>
      <w:r w:rsidR="00E74FF8">
        <w:rPr>
          <w:rFonts w:ascii="Tahoma" w:hAnsi="Tahoma" w:cs="Tahoma"/>
          <w:sz w:val="20"/>
        </w:rPr>
        <w:t>погрузки</w:t>
      </w:r>
      <w:r w:rsidR="003146AC">
        <w:rPr>
          <w:rFonts w:ascii="Tahoma" w:hAnsi="Tahoma" w:cs="Tahoma"/>
          <w:sz w:val="20"/>
        </w:rPr>
        <w:t xml:space="preserve">, </w:t>
      </w:r>
      <w:r w:rsidR="00FD5BC2" w:rsidRPr="00185B13">
        <w:rPr>
          <w:rFonts w:ascii="Tahoma" w:hAnsi="Tahoma" w:cs="Tahoma"/>
          <w:sz w:val="20"/>
        </w:rPr>
        <w:t>организация транспортировки осуществляется Покупателем самостоятельно.</w:t>
      </w:r>
    </w:p>
    <w:p w14:paraId="691125AE" w14:textId="72C7CBBA" w:rsidR="00335294" w:rsidRPr="00185B13" w:rsidRDefault="00FD5BC2" w:rsidP="00185B13">
      <w:pPr>
        <w:tabs>
          <w:tab w:val="left" w:pos="0"/>
          <w:tab w:val="left" w:pos="1418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2.5.9. </w:t>
      </w:r>
      <w:r w:rsidR="00335294"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</w:t>
      </w:r>
      <w:r w:rsidR="00335294" w:rsidRPr="00185B13">
        <w:rPr>
          <w:rFonts w:ascii="Tahoma" w:hAnsi="Tahoma" w:cs="Tahoma"/>
          <w:sz w:val="20"/>
        </w:rPr>
        <w:t xml:space="preserve"> датой поставки Товара и переходом права собственности на Товар, если иное не предусмотрено в Приложении, считается дата товарной накладной по форме ТОРГ-12 либо универсального передаточного документа, совпадающего с датой составления </w:t>
      </w:r>
      <w:r w:rsidR="00E74FF8" w:rsidRPr="003146AC">
        <w:rPr>
          <w:rFonts w:ascii="Tahoma" w:hAnsi="Tahoma" w:cs="Tahoma"/>
          <w:sz w:val="20"/>
        </w:rPr>
        <w:t>отгрузочного документа</w:t>
      </w:r>
      <w:r w:rsidR="00E74FF8">
        <w:rPr>
          <w:rFonts w:ascii="Tahoma" w:hAnsi="Tahoma" w:cs="Tahoma"/>
          <w:sz w:val="20"/>
        </w:rPr>
        <w:t xml:space="preserve"> (</w:t>
      </w:r>
      <w:r w:rsidR="00335294" w:rsidRPr="00185B13">
        <w:rPr>
          <w:rFonts w:ascii="Tahoma" w:hAnsi="Tahoma" w:cs="Tahoma"/>
          <w:sz w:val="20"/>
        </w:rPr>
        <w:t>товарно-транспортной накладной</w:t>
      </w:r>
      <w:r w:rsidR="00E74FF8">
        <w:rPr>
          <w:rFonts w:ascii="Tahoma" w:hAnsi="Tahoma" w:cs="Tahoma"/>
          <w:sz w:val="20"/>
        </w:rPr>
        <w:t>)</w:t>
      </w:r>
      <w:r w:rsidR="00335294" w:rsidRPr="00185B13">
        <w:rPr>
          <w:rFonts w:ascii="Tahoma" w:hAnsi="Tahoma" w:cs="Tahoma"/>
          <w:sz w:val="20"/>
        </w:rPr>
        <w:t>. при транспортировке автомобильным транспортом. Выбор вида документа, составляемого по результатам поставки Товара, (товарная накладная или универсальный передаточный документ) определяется Поставщиком.</w:t>
      </w:r>
    </w:p>
    <w:p w14:paraId="20D9A547" w14:textId="51DF829D" w:rsidR="00C15273" w:rsidRPr="005B20A2" w:rsidRDefault="00C15273" w:rsidP="00C15273">
      <w:pPr>
        <w:tabs>
          <w:tab w:val="left" w:pos="0"/>
          <w:tab w:val="left" w:pos="1418"/>
        </w:tabs>
        <w:ind w:firstLine="284"/>
        <w:rPr>
          <w:rFonts w:ascii="Tahoma" w:hAnsi="Tahoma" w:cs="Tahoma"/>
          <w:sz w:val="20"/>
        </w:rPr>
      </w:pPr>
    </w:p>
    <w:p w14:paraId="2D3313A6" w14:textId="36C554DC" w:rsidR="003C464F" w:rsidRPr="00185B13" w:rsidRDefault="003C464F" w:rsidP="00185B13">
      <w:pPr>
        <w:numPr>
          <w:ilvl w:val="0"/>
          <w:numId w:val="4"/>
        </w:numPr>
        <w:tabs>
          <w:tab w:val="clear" w:pos="36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</w:rPr>
      </w:pPr>
      <w:r w:rsidRPr="00185B13">
        <w:rPr>
          <w:rFonts w:ascii="Tahoma" w:hAnsi="Tahoma" w:cs="Tahoma"/>
          <w:b/>
          <w:sz w:val="20"/>
        </w:rPr>
        <w:t>ЦЕНА (СТОИМОСТЬ) ТОВАРА И ПОРЯДОК РАСЧЕТОВ</w:t>
      </w:r>
    </w:p>
    <w:p w14:paraId="1B859263" w14:textId="20107652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Цена (стоимость) каждой подлежащей поставке партии Товара, а также форма ее оплаты согласовываются Сторонами в Приложениях к настоящему Договору.</w:t>
      </w:r>
    </w:p>
    <w:p w14:paraId="6E4D9397" w14:textId="09E58D4C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Если иное не предусмотрено приложением, одновременно с оплатой стоимости Товара Покупатель возмещает Поставщику затраты по транспортировке Товара, а также иные документально подтвержденные затраты, связанные с отгрузкой Товара.</w:t>
      </w:r>
    </w:p>
    <w:p w14:paraId="3123E777" w14:textId="77A90C7F" w:rsidR="003C464F" w:rsidRPr="00185B13" w:rsidRDefault="008578FB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  <w:shd w:val="clear" w:color="auto" w:fill="FFFFFF"/>
        </w:rPr>
        <w:t>В платежных поручениях на оплату денежных средств по настоящему договору должны указываться номер и дата договора, номер счета на оплату, сумма платежа и НДС. Поставщик может указать в счете на оплату любые свои актуальные банковские реквизиты, в том числе те, которые не указаны в разделе Договора «Адреса и банковские реквизиты сторон». Оплата должна производиться Покупателем строго по банковским реквизитам, указанным Поставщиком в счете на оплату.</w:t>
      </w:r>
    </w:p>
    <w:p w14:paraId="49739161" w14:textId="6CA2CE01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изменения цен на Товар, поставка которого осуществляется по настоящему Договору, Поставщик осуществляет поставку Товара только после согласования Сторонами новых цен на Товар, что оговаривается в соответствующем Приложении. </w:t>
      </w:r>
    </w:p>
    <w:p w14:paraId="4DAC119B" w14:textId="0DB16F77" w:rsidR="00A2387E" w:rsidRPr="00185B13" w:rsidRDefault="00A2387E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lastRenderedPageBreak/>
        <w:t xml:space="preserve">Датой платежа считается дата поступления денежных средств на расчетный счет </w:t>
      </w:r>
      <w:r w:rsidRPr="00CF775C">
        <w:rPr>
          <w:rFonts w:ascii="Tahoma" w:hAnsi="Tahoma" w:cs="Tahoma"/>
          <w:sz w:val="20"/>
        </w:rPr>
        <w:t>П</w:t>
      </w:r>
      <w:r w:rsidR="00224233" w:rsidRPr="00CF775C">
        <w:rPr>
          <w:rFonts w:ascii="Tahoma" w:hAnsi="Tahoma" w:cs="Tahoma"/>
          <w:sz w:val="20"/>
        </w:rPr>
        <w:t>оставщик</w:t>
      </w:r>
      <w:r w:rsidR="000859F2" w:rsidRPr="00CF775C">
        <w:rPr>
          <w:rFonts w:ascii="Tahoma" w:hAnsi="Tahoma" w:cs="Tahoma"/>
          <w:sz w:val="20"/>
        </w:rPr>
        <w:t>а</w:t>
      </w:r>
      <w:r w:rsidRPr="00CF775C">
        <w:rPr>
          <w:rFonts w:ascii="Tahoma" w:hAnsi="Tahoma" w:cs="Tahoma"/>
          <w:sz w:val="20"/>
        </w:rPr>
        <w:t>.</w:t>
      </w:r>
    </w:p>
    <w:p w14:paraId="719D0536" w14:textId="0DBB200B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left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Стороны на основании данных, указанных в транспортных документах, актах приема-передачи Товара и товарных накладных (универсальных передаточных документах) ежемесячно производят сверку расчетов с составлением акта сверки взаиморасчетов не позднее 15 числа месяца, следующего за отчетным.</w:t>
      </w:r>
    </w:p>
    <w:p w14:paraId="2FDDD3B1" w14:textId="5D2EBE9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Исполнение обязательств Поставщика перед Покупателем оформляется товарной накладной, </w:t>
      </w:r>
      <w:r w:rsidRPr="00CF775C">
        <w:rPr>
          <w:rFonts w:ascii="Tahoma" w:hAnsi="Tahoma" w:cs="Tahoma"/>
          <w:sz w:val="20"/>
        </w:rPr>
        <w:t>счетом-фактурой</w:t>
      </w:r>
      <w:r w:rsidRPr="00185B13">
        <w:rPr>
          <w:rFonts w:ascii="Tahoma" w:hAnsi="Tahoma" w:cs="Tahoma"/>
          <w:sz w:val="20"/>
        </w:rPr>
        <w:t xml:space="preserve"> либо универсальным передаточным документом, которые Поставщик в установленные законодательством сроки составляет и направляет Покупателю.</w:t>
      </w:r>
    </w:p>
    <w:p w14:paraId="6C0EF681" w14:textId="4D0E607E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  <w:tab w:val="left" w:pos="156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Денежные средства, излишне перечисленные за поставленный Товар, возвращаются Покупателю по его письменному требованию либо относятся в счет будущих поставок по Договору. При наличии у Покупателя задолженности по настоящему договору (вне зависимости от оснований ее возникновения), поступившие от Покупателя денежные средства засчитываются, в первую очередь в погашение имеющегося долга Покупателя по хронологии его возникновения. При этом назначение платежа, указанное в платежном поручении, во внимание не принимается.</w:t>
      </w:r>
    </w:p>
    <w:p w14:paraId="15139E77" w14:textId="3B98A4C1" w:rsidR="003C464F" w:rsidRPr="00185B13" w:rsidRDefault="003C464F" w:rsidP="00185B13">
      <w:pPr>
        <w:numPr>
          <w:ilvl w:val="0"/>
          <w:numId w:val="4"/>
        </w:numPr>
        <w:tabs>
          <w:tab w:val="clear" w:pos="36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</w:rPr>
      </w:pPr>
      <w:r w:rsidRPr="00185B13">
        <w:rPr>
          <w:rFonts w:ascii="Tahoma" w:hAnsi="Tahoma" w:cs="Tahoma"/>
          <w:b/>
          <w:sz w:val="20"/>
        </w:rPr>
        <w:t>ОБЯЗАННОСТИ СТОРОН</w:t>
      </w:r>
    </w:p>
    <w:p w14:paraId="2CB2E86A" w14:textId="043B1ACF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851"/>
        </w:tabs>
        <w:ind w:left="0" w:firstLine="284"/>
        <w:rPr>
          <w:rFonts w:ascii="Tahoma" w:hAnsi="Tahoma" w:cs="Tahoma"/>
          <w:b/>
          <w:sz w:val="20"/>
        </w:rPr>
      </w:pPr>
      <w:r w:rsidRPr="00185B13">
        <w:rPr>
          <w:rFonts w:ascii="Tahoma" w:hAnsi="Tahoma" w:cs="Tahoma"/>
          <w:b/>
          <w:sz w:val="20"/>
        </w:rPr>
        <w:t>Поставщик обязуется:</w:t>
      </w:r>
    </w:p>
    <w:p w14:paraId="668AF249" w14:textId="514E27E4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num" w:pos="1134"/>
        </w:tabs>
        <w:ind w:left="0" w:firstLine="284"/>
        <w:rPr>
          <w:rFonts w:ascii="Tahoma" w:hAnsi="Tahoma" w:cs="Tahoma"/>
          <w:strike/>
          <w:color w:val="FF0000"/>
          <w:sz w:val="20"/>
        </w:rPr>
      </w:pPr>
      <w:r w:rsidRPr="00185B13">
        <w:rPr>
          <w:rFonts w:ascii="Tahoma" w:hAnsi="Tahoma" w:cs="Tahoma"/>
          <w:sz w:val="20"/>
        </w:rPr>
        <w:t>Осуществить поставку Товара в соответствии с условиями настоящего Договора. Отгрузка Товара осуществляется после подписания Сторонами Приложения к настоящему Договору.</w:t>
      </w:r>
    </w:p>
    <w:p w14:paraId="7B7DDB2B" w14:textId="189E5D6D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num" w:pos="1134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Информировать Покупателя о произведенной отгрузке не позднее </w:t>
      </w:r>
      <w:r w:rsidR="00A75BF3">
        <w:rPr>
          <w:rFonts w:ascii="Tahoma" w:hAnsi="Tahoma" w:cs="Tahoma"/>
          <w:sz w:val="20"/>
        </w:rPr>
        <w:t>3 (</w:t>
      </w:r>
      <w:r w:rsidRPr="00185B13">
        <w:rPr>
          <w:rFonts w:ascii="Tahoma" w:hAnsi="Tahoma" w:cs="Tahoma"/>
          <w:sz w:val="20"/>
        </w:rPr>
        <w:t>трёх</w:t>
      </w:r>
      <w:r w:rsidR="00A75BF3">
        <w:rPr>
          <w:rFonts w:ascii="Tahoma" w:hAnsi="Tahoma" w:cs="Tahoma"/>
          <w:sz w:val="20"/>
        </w:rPr>
        <w:t>)</w:t>
      </w:r>
      <w:r w:rsidRPr="00185B13">
        <w:rPr>
          <w:rFonts w:ascii="Tahoma" w:hAnsi="Tahoma" w:cs="Tahoma"/>
          <w:sz w:val="20"/>
        </w:rPr>
        <w:t xml:space="preserve"> рабочих дней после отгрузки с указанием даты и номера товаросопроводительного документа, наименования Товара, объема отгрузки и наименования грузоотправителя.</w:t>
      </w:r>
    </w:p>
    <w:p w14:paraId="264DFC1B" w14:textId="652B9D7F" w:rsidR="003C464F" w:rsidRPr="00185B13" w:rsidRDefault="003C464F" w:rsidP="00185B13">
      <w:pPr>
        <w:pStyle w:val="ac"/>
        <w:tabs>
          <w:tab w:val="left" w:pos="567"/>
        </w:tabs>
        <w:ind w:firstLine="284"/>
        <w:jc w:val="both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b w:val="0"/>
          <w:sz w:val="20"/>
        </w:rPr>
        <w:t>4.1.3</w:t>
      </w:r>
      <w:r w:rsidR="00B86FED" w:rsidRPr="00185B13">
        <w:rPr>
          <w:rFonts w:ascii="Tahoma" w:hAnsi="Tahoma" w:cs="Tahoma"/>
          <w:b w:val="0"/>
          <w:sz w:val="20"/>
        </w:rPr>
        <w:t>.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>Оформлять счета-фактуры, товарные накладные либо УПД (в зависимости о</w:t>
      </w:r>
      <w:r w:rsidR="009A4BAD" w:rsidRPr="00185B13">
        <w:rPr>
          <w:rFonts w:ascii="Tahoma" w:hAnsi="Tahoma" w:cs="Tahoma"/>
          <w:b w:val="0"/>
          <w:sz w:val="20"/>
        </w:rPr>
        <w:t>т</w:t>
      </w:r>
      <w:r w:rsidRPr="00185B13">
        <w:rPr>
          <w:rFonts w:ascii="Tahoma" w:hAnsi="Tahoma" w:cs="Tahoma"/>
          <w:b w:val="0"/>
          <w:sz w:val="20"/>
        </w:rPr>
        <w:t xml:space="preserve"> того, какой документ был выставлен Поставщиком), акты сверки взаиморасчетов в соответствии с действующим налоговым законодательством РФ:</w:t>
      </w:r>
    </w:p>
    <w:p w14:paraId="18CD5879" w14:textId="5545FA56" w:rsidR="003C464F" w:rsidRPr="00185B13" w:rsidRDefault="003C464F" w:rsidP="00185B13">
      <w:pPr>
        <w:pStyle w:val="ac"/>
        <w:tabs>
          <w:tab w:val="left" w:pos="567"/>
        </w:tabs>
        <w:ind w:left="360"/>
        <w:jc w:val="both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 w:val="0"/>
          <w:bCs w:val="0"/>
          <w:sz w:val="20"/>
        </w:rPr>
        <w:t>-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 xml:space="preserve">в форме электронного документа, подписанного усиленной квалифицированной электронной подписью уполномоченных лиц, если </w:t>
      </w:r>
      <w:r w:rsidR="00A75BF3">
        <w:rPr>
          <w:rFonts w:ascii="Tahoma" w:hAnsi="Tahoma" w:cs="Tahoma"/>
          <w:b w:val="0"/>
          <w:sz w:val="20"/>
        </w:rPr>
        <w:t>П</w:t>
      </w:r>
      <w:r w:rsidRPr="00185B13">
        <w:rPr>
          <w:rFonts w:ascii="Tahoma" w:hAnsi="Tahoma" w:cs="Tahoma"/>
          <w:b w:val="0"/>
          <w:sz w:val="20"/>
        </w:rPr>
        <w:t>окупатель присоединился к системе ЭДО;</w:t>
      </w:r>
    </w:p>
    <w:p w14:paraId="18C7EA6F" w14:textId="78A18FFA" w:rsidR="003C464F" w:rsidRPr="00CF775C" w:rsidRDefault="003C464F" w:rsidP="003C464F">
      <w:pPr>
        <w:pStyle w:val="ac"/>
        <w:tabs>
          <w:tab w:val="left" w:pos="567"/>
        </w:tabs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CF775C">
        <w:rPr>
          <w:rFonts w:ascii="Tahoma" w:hAnsi="Tahoma" w:cs="Tahoma"/>
          <w:b w:val="0"/>
          <w:bCs w:val="0"/>
          <w:sz w:val="20"/>
        </w:rPr>
        <w:t>-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>на бумажном носителе в 2-х оригинальных экземплярах, по одному экземпляру для каждой из Сторон</w:t>
      </w:r>
      <w:r w:rsidR="00A75BF3">
        <w:rPr>
          <w:rFonts w:ascii="Tahoma" w:hAnsi="Tahoma" w:cs="Tahoma"/>
          <w:b w:val="0"/>
          <w:sz w:val="20"/>
        </w:rPr>
        <w:t>.</w:t>
      </w:r>
    </w:p>
    <w:p w14:paraId="48795AF2" w14:textId="691D68BF" w:rsidR="003C464F" w:rsidRPr="00185B13" w:rsidRDefault="003C464F" w:rsidP="00185B13">
      <w:pPr>
        <w:pStyle w:val="a3"/>
        <w:numPr>
          <w:ilvl w:val="1"/>
          <w:numId w:val="4"/>
        </w:numPr>
        <w:tabs>
          <w:tab w:val="clear" w:pos="1087"/>
          <w:tab w:val="left" w:pos="0"/>
        </w:tabs>
        <w:ind w:left="0" w:firstLine="284"/>
        <w:rPr>
          <w:rFonts w:ascii="Tahoma" w:hAnsi="Tahoma" w:cs="Tahoma"/>
          <w:b/>
          <w:sz w:val="20"/>
        </w:rPr>
      </w:pPr>
      <w:r w:rsidRPr="00185B13">
        <w:rPr>
          <w:rFonts w:ascii="Tahoma" w:hAnsi="Tahoma" w:cs="Tahoma"/>
          <w:b/>
          <w:sz w:val="20"/>
        </w:rPr>
        <w:t xml:space="preserve"> Покупатель обязуется:</w:t>
      </w:r>
    </w:p>
    <w:p w14:paraId="72A2DFB6" w14:textId="7B05F12E" w:rsidR="00F74B65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left" w:pos="1276"/>
        </w:tabs>
        <w:ind w:left="0" w:firstLine="284"/>
        <w:rPr>
          <w:rFonts w:ascii="Tahoma" w:hAnsi="Tahoma"/>
          <w:sz w:val="20"/>
        </w:rPr>
      </w:pPr>
      <w:r w:rsidRPr="00185B13">
        <w:rPr>
          <w:rFonts w:ascii="Tahoma" w:hAnsi="Tahoma" w:cs="Tahoma"/>
          <w:sz w:val="20"/>
        </w:rPr>
        <w:t>Производить оплату Товара в соответствии с Приложением, а также, если иное не предусмотрено приложением, оплачивать транспортные расходы и иные документально подтвержденные затраты, связанные с отгрузкой Товара.</w:t>
      </w:r>
    </w:p>
    <w:p w14:paraId="6D6D353C" w14:textId="30AA9ACE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left" w:pos="1276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Для своевременного осуществления оплаты Товара и транспортных расходов Покупатель</w:t>
      </w:r>
      <w:r w:rsidR="00A75BF3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случае поставки товара на условиях отсрочки платежа</w:t>
      </w:r>
      <w:r w:rsidR="00A75BF3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обязан обеспечить в течени</w:t>
      </w:r>
      <w:r w:rsidR="00EA3F21" w:rsidRPr="00185B13">
        <w:rPr>
          <w:rFonts w:ascii="Tahoma" w:hAnsi="Tahoma" w:cs="Tahoma"/>
          <w:sz w:val="20"/>
        </w:rPr>
        <w:t>е</w:t>
      </w:r>
      <w:r w:rsidRPr="00185B13">
        <w:rPr>
          <w:rFonts w:ascii="Tahoma" w:hAnsi="Tahoma" w:cs="Tahoma"/>
          <w:sz w:val="20"/>
        </w:rPr>
        <w:t xml:space="preserve"> срока действия настоящего Договора уровень своей платежеспособности не ниже, чем на момент заключения Договора. </w:t>
      </w:r>
    </w:p>
    <w:p w14:paraId="11A04333" w14:textId="1C01A1C3" w:rsidR="003C464F" w:rsidRPr="00185B13" w:rsidRDefault="003C464F" w:rsidP="00185B13">
      <w:pPr>
        <w:tabs>
          <w:tab w:val="left" w:pos="0"/>
          <w:tab w:val="num" w:pos="156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Покупатель обязан незамедлительно уведомить Поставщика о возникновении судебных разбирательств, возбуждении исполнительных производств, иных обстоятельствах, которые могут негативно отразиться на возможности исполнения Покупателем обязательств по настоящему Договору.</w:t>
      </w:r>
    </w:p>
    <w:p w14:paraId="4C3EAD81" w14:textId="05A76FEA" w:rsidR="003C464F" w:rsidRPr="00185B13" w:rsidRDefault="003C464F" w:rsidP="00185B13">
      <w:pPr>
        <w:tabs>
          <w:tab w:val="left" w:pos="0"/>
          <w:tab w:val="num" w:pos="156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Неисполнение вышеуказанных обязательств существенно увеличивает риск неплатежей/нарушения сроков оплаты со стороны Покупателя и дает право Поставщику расторгнуть договор в одностороннем порядке в соответствии с условиями п. 9.4. Договора.</w:t>
      </w:r>
    </w:p>
    <w:p w14:paraId="1B930DA0" w14:textId="6FAA70D9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4.2.3.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Своевременно подписывать от своего имени и направлять</w:t>
      </w:r>
      <w:r w:rsidRPr="00185B13">
        <w:rPr>
          <w:rFonts w:ascii="Tahoma" w:hAnsi="Tahoma" w:cs="Tahoma"/>
          <w:color w:val="00B050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Поставщику товарную накладную по форме ТОРГ-12, либо универсальный передаточный документ и акт сверки взаиморасчетов и возвращать один оригинальный экземпляр Поставщику в срок не позднее 3-х рабочих дней с момента получения их от Поставщика.</w:t>
      </w:r>
    </w:p>
    <w:p w14:paraId="09AA5A85" w14:textId="78B82406" w:rsidR="0009789D" w:rsidRPr="00185B13" w:rsidRDefault="003C464F" w:rsidP="00185B13">
      <w:pPr>
        <w:tabs>
          <w:tab w:val="left" w:pos="0"/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5.</w:t>
      </w:r>
      <w:r w:rsidR="00B86FED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ПРИЕМКА ТОВАРА ПО КОЛИЧЕСТВУ И КАЧЕСТВУ, ПРЕДЪЯВЛЕНИЕ ПРЕТЕНЗИЙ</w:t>
      </w:r>
    </w:p>
    <w:p w14:paraId="53FC2A90" w14:textId="13E4F0D6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>5.1.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Приемка Товара по количеству производится Покупателем и/или указанным им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г. № П-6.</w:t>
      </w:r>
    </w:p>
    <w:p w14:paraId="0BF9C223" w14:textId="50F80E9E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Прием Покупателем Товара по количеству производится тем же способом измерения, который применялся при отгрузке Товара. </w:t>
      </w:r>
    </w:p>
    <w:p w14:paraId="0526DA1F" w14:textId="6F1EB6FB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b/>
          <w:color w:val="FF0000"/>
          <w:sz w:val="20"/>
        </w:rPr>
        <w:t xml:space="preserve"> </w:t>
      </w:r>
      <w:r w:rsidRPr="00185B13">
        <w:rPr>
          <w:rFonts w:ascii="Tahoma" w:hAnsi="Tahoma"/>
          <w:sz w:val="20"/>
        </w:rPr>
        <w:t>В случае несоответствия количества поставленного</w:t>
      </w:r>
      <w:r w:rsidR="002B1FEF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Товара, Покупатель должен незамедлительно уведомить Поставщика и направить ему для рассмотрения претензию с приложением:</w:t>
      </w:r>
    </w:p>
    <w:p w14:paraId="3E8A7AB4" w14:textId="0C94A6C8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-дополнительного листа к транспортной железнодорожной накладной, содержащей сведения о запорно-пломбировочных устройствах (далее – Сведения о ЗПУ), или</w:t>
      </w:r>
    </w:p>
    <w:p w14:paraId="61922202" w14:textId="6D160C25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lastRenderedPageBreak/>
        <w:t>-товарно-транспортной накладной</w:t>
      </w:r>
      <w:r w:rsidR="00E74FF8">
        <w:rPr>
          <w:rFonts w:ascii="Tahoma" w:hAnsi="Tahoma"/>
          <w:sz w:val="20"/>
        </w:rPr>
        <w:t xml:space="preserve">, </w:t>
      </w:r>
      <w:r w:rsidR="00E74FF8" w:rsidRPr="003146AC">
        <w:rPr>
          <w:rFonts w:ascii="Tahoma" w:hAnsi="Tahoma"/>
          <w:sz w:val="20"/>
        </w:rPr>
        <w:t>иного отгрузочного документа</w:t>
      </w:r>
      <w:r w:rsidRPr="003146AC">
        <w:rPr>
          <w:rFonts w:ascii="Tahoma" w:hAnsi="Tahoma"/>
          <w:sz w:val="20"/>
        </w:rPr>
        <w:t>, при</w:t>
      </w:r>
      <w:r w:rsidRPr="00185B13">
        <w:rPr>
          <w:rFonts w:ascii="Tahoma" w:hAnsi="Tahoma"/>
          <w:sz w:val="20"/>
        </w:rPr>
        <w:t xml:space="preserve"> осуществлении доставки Товара Поставщиком автомобильным транспортом,</w:t>
      </w:r>
    </w:p>
    <w:p w14:paraId="3F418DE6" w14:textId="486A3B82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-и подлинных подтверждающих документов, оформленных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г. № П-6.</w:t>
      </w:r>
    </w:p>
    <w:p w14:paraId="07997ACE" w14:textId="2E79B322" w:rsidR="003C464F" w:rsidRPr="00185B13" w:rsidRDefault="009664A5" w:rsidP="00185B13">
      <w:pPr>
        <w:ind w:firstLine="0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      </w:t>
      </w:r>
      <w:r w:rsidR="003C464F" w:rsidRPr="00185B13">
        <w:rPr>
          <w:rFonts w:ascii="Tahoma" w:hAnsi="Tahoma"/>
          <w:sz w:val="20"/>
        </w:rPr>
        <w:t>В случае, когда Покупатель не имеет возможности осуществить приемку Товара, поставленного железнодорожным транспортом, теми же способами/методами и в тех же единицах измерения, которые указаны в сопроводительных документах, Покупатель вправе принять Товар в соответствии с Рекомендациями №МИ 3115-2008 «Масса грузов, перевозимых железнодорожным транспортом. Измерение и учет массы груза при взаиморасчетах между грузоотправителем и грузополучателем», утвержденных ФГУП ВНИИМС, либо в количестве, указанном в сопроводительных документах».</w:t>
      </w:r>
    </w:p>
    <w:p w14:paraId="2608EC42" w14:textId="1C6B1FD1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 поставке Товара на условиях самовывоза, Поставщик считается поставившим Товар, а Покупатель принявшим его, если количество Товара соответствует </w:t>
      </w:r>
      <w:r w:rsidRPr="003146AC">
        <w:rPr>
          <w:rFonts w:ascii="Tahoma" w:hAnsi="Tahoma"/>
          <w:sz w:val="20"/>
        </w:rPr>
        <w:t xml:space="preserve">данным </w:t>
      </w:r>
      <w:r w:rsidR="00E74FF8" w:rsidRPr="003146AC">
        <w:rPr>
          <w:rFonts w:ascii="Tahoma" w:hAnsi="Tahoma"/>
          <w:sz w:val="20"/>
        </w:rPr>
        <w:t>отгрузочного документа</w:t>
      </w:r>
      <w:r w:rsidR="00E74FF8">
        <w:rPr>
          <w:rFonts w:ascii="Tahoma" w:hAnsi="Tahoma"/>
          <w:sz w:val="20"/>
        </w:rPr>
        <w:t xml:space="preserve"> (</w:t>
      </w:r>
      <w:r w:rsidRPr="00185B13">
        <w:rPr>
          <w:rFonts w:ascii="Tahoma" w:hAnsi="Tahoma"/>
          <w:sz w:val="20"/>
        </w:rPr>
        <w:t>транспортной накладной</w:t>
      </w:r>
      <w:r w:rsidR="00E74FF8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, составляемой при </w:t>
      </w:r>
      <w:r w:rsidR="006A1DF6" w:rsidRPr="00185B13">
        <w:rPr>
          <w:rFonts w:ascii="Tahoma" w:hAnsi="Tahoma"/>
          <w:sz w:val="20"/>
        </w:rPr>
        <w:t>погрузке/наливе Товара</w:t>
      </w:r>
      <w:r w:rsidRPr="00185B13">
        <w:rPr>
          <w:rFonts w:ascii="Tahoma" w:hAnsi="Tahoma"/>
          <w:sz w:val="20"/>
        </w:rPr>
        <w:t xml:space="preserve"> в автотранспорт Покупателя (в автотранспорт перевозчика Покупателя) </w:t>
      </w:r>
      <w:r w:rsidR="0009789D" w:rsidRPr="00185B13">
        <w:rPr>
          <w:rFonts w:ascii="Tahoma" w:hAnsi="Tahoma"/>
          <w:sz w:val="20"/>
        </w:rPr>
        <w:t xml:space="preserve">в пункте </w:t>
      </w:r>
      <w:r w:rsidR="00DD5CBA" w:rsidRPr="00185B13">
        <w:rPr>
          <w:rFonts w:ascii="Tahoma" w:hAnsi="Tahoma"/>
          <w:sz w:val="20"/>
        </w:rPr>
        <w:t>погрузки (налива)</w:t>
      </w:r>
      <w:r w:rsidR="003146AC">
        <w:rPr>
          <w:rFonts w:ascii="Tahoma" w:hAnsi="Tahoma"/>
          <w:sz w:val="20"/>
        </w:rPr>
        <w:t xml:space="preserve"> </w:t>
      </w:r>
      <w:r w:rsidR="004254BE" w:rsidRPr="00185B13">
        <w:rPr>
          <w:rFonts w:ascii="Tahoma" w:hAnsi="Tahoma"/>
          <w:sz w:val="20"/>
        </w:rPr>
        <w:t>Поставщика</w:t>
      </w:r>
      <w:r w:rsidR="00EC6D8F" w:rsidRPr="00185B13">
        <w:rPr>
          <w:rFonts w:ascii="Tahoma" w:hAnsi="Tahoma"/>
          <w:sz w:val="20"/>
        </w:rPr>
        <w:t>.</w:t>
      </w:r>
    </w:p>
    <w:p w14:paraId="3F5C5507" w14:textId="0DA7BD1F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 поставке Товара автомобильным транспортом силами Поставщика, Поставщик считается поставившим Товар, а Покупатель принявшим его, если количество Товара соответствует данным </w:t>
      </w:r>
      <w:r w:rsidR="00E74FF8" w:rsidRPr="003146AC">
        <w:rPr>
          <w:rFonts w:ascii="Tahoma" w:hAnsi="Tahoma"/>
          <w:sz w:val="20"/>
        </w:rPr>
        <w:t>отгрузочного документа</w:t>
      </w:r>
      <w:r w:rsidR="00E74FF8">
        <w:rPr>
          <w:rFonts w:ascii="Tahoma" w:hAnsi="Tahoma"/>
          <w:sz w:val="20"/>
        </w:rPr>
        <w:t xml:space="preserve"> (</w:t>
      </w:r>
      <w:r w:rsidRPr="00185B13">
        <w:rPr>
          <w:rFonts w:ascii="Tahoma" w:hAnsi="Tahoma"/>
          <w:sz w:val="20"/>
        </w:rPr>
        <w:t>транспортной накладной</w:t>
      </w:r>
      <w:r w:rsidR="00E74FF8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, составляемой при </w:t>
      </w:r>
      <w:r w:rsidR="006A1DF6" w:rsidRPr="00185B13">
        <w:rPr>
          <w:rFonts w:ascii="Tahoma" w:hAnsi="Tahoma"/>
          <w:sz w:val="20"/>
        </w:rPr>
        <w:t>погрузке/</w:t>
      </w:r>
      <w:r w:rsidRPr="00185B13">
        <w:rPr>
          <w:rFonts w:ascii="Tahoma" w:hAnsi="Tahoma"/>
          <w:sz w:val="20"/>
        </w:rPr>
        <w:t xml:space="preserve">наливе </w:t>
      </w:r>
      <w:r w:rsidR="006A1DF6" w:rsidRPr="00185B13">
        <w:rPr>
          <w:rFonts w:ascii="Tahoma" w:hAnsi="Tahoma"/>
          <w:sz w:val="20"/>
        </w:rPr>
        <w:t>Товара</w:t>
      </w:r>
      <w:r w:rsidRPr="00185B13">
        <w:rPr>
          <w:rFonts w:ascii="Tahoma" w:hAnsi="Tahoma"/>
          <w:sz w:val="20"/>
        </w:rPr>
        <w:t xml:space="preserve"> в автотранспорт </w:t>
      </w:r>
      <w:r w:rsidR="0009789D" w:rsidRPr="00185B13">
        <w:rPr>
          <w:rFonts w:ascii="Tahoma" w:hAnsi="Tahoma"/>
          <w:sz w:val="20"/>
        </w:rPr>
        <w:t>в пункте</w:t>
      </w:r>
      <w:r w:rsidR="00DD5CBA" w:rsidRPr="00185B13">
        <w:rPr>
          <w:rFonts w:ascii="Tahoma" w:hAnsi="Tahoma"/>
          <w:sz w:val="20"/>
        </w:rPr>
        <w:t xml:space="preserve"> погрузки (налива)</w:t>
      </w:r>
      <w:r w:rsidR="0009789D" w:rsidRPr="00185B13">
        <w:rPr>
          <w:rFonts w:ascii="Tahoma" w:hAnsi="Tahoma"/>
          <w:sz w:val="20"/>
        </w:rPr>
        <w:t xml:space="preserve"> </w:t>
      </w:r>
      <w:r w:rsidR="004254BE" w:rsidRPr="00185B13">
        <w:rPr>
          <w:rFonts w:ascii="Tahoma" w:hAnsi="Tahoma"/>
          <w:sz w:val="20"/>
        </w:rPr>
        <w:t>Поставщика</w:t>
      </w:r>
      <w:r w:rsidR="009B6DA2" w:rsidRPr="00185B13">
        <w:rPr>
          <w:rFonts w:ascii="Tahoma" w:hAnsi="Tahoma"/>
          <w:sz w:val="20"/>
        </w:rPr>
        <w:t>.</w:t>
      </w:r>
    </w:p>
    <w:p w14:paraId="521A2826" w14:textId="58421655" w:rsidR="007F7124" w:rsidRPr="00185B13" w:rsidRDefault="003C464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5.2.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Приемка Товара по качеству производится Покупателем и/или указанным им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26.04.66 г. № П-7</w:t>
      </w:r>
      <w:r w:rsidR="009664A5" w:rsidRPr="00185B13">
        <w:rPr>
          <w:rFonts w:ascii="Tahoma" w:hAnsi="Tahoma"/>
          <w:sz w:val="20"/>
        </w:rPr>
        <w:t>.</w:t>
      </w:r>
    </w:p>
    <w:p w14:paraId="524166A8" w14:textId="7A5FA3A0" w:rsidR="00BF095F" w:rsidRPr="00185B13" w:rsidRDefault="00BF095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 xml:space="preserve">В случае наличия у Покупателя каких-либо сомнений в отношении качества поставленного Товара, анализ качества Товара проводится в Согласованной сторонами аккредитованной надлежащим образом лаборатории. </w:t>
      </w:r>
    </w:p>
    <w:p w14:paraId="320C1120" w14:textId="41B079A9" w:rsidR="00BF095F" w:rsidRPr="00185B13" w:rsidRDefault="00BF095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5.3.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 получении Товара, перевозимого с обязательным сопровождением и охраной в пути следования, Покупатель (грузополучатель) должен осуществлять приемку Товара от ФГУП «Ведомственная охрана железнодорожного транспорта Российской Федерации» с обязательным составлением акта.</w:t>
      </w:r>
    </w:p>
    <w:p w14:paraId="0A6430A2" w14:textId="2A381B6B" w:rsidR="00BC1956" w:rsidRPr="00185B13" w:rsidRDefault="00BC1956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5.4. В случае определения массы Товара в пункте отправления путем взвешивания, Покупатель/грузополучатель при определении массы Товара должен руководствоваться документом «Рекомендация. Государственная система обеспечения единства измерений. Масса грузов при бестарных перевозках. Методика выполнения измерений весами и весовыми дозаторами. МИ 1953-2005», утв. ГНМЦ ФГУП "СНИИМ" 01.03.</w:t>
      </w:r>
      <w:r w:rsidRPr="00016059">
        <w:rPr>
          <w:rFonts w:ascii="Tahoma" w:hAnsi="Tahoma" w:cs="Tahoma"/>
          <w:sz w:val="20"/>
        </w:rPr>
        <w:t>2005</w:t>
      </w:r>
      <w:r w:rsidR="00EA3F21">
        <w:rPr>
          <w:rFonts w:ascii="Tahoma" w:hAnsi="Tahoma" w:cs="Tahoma"/>
          <w:sz w:val="20"/>
        </w:rPr>
        <w:t xml:space="preserve"> </w:t>
      </w:r>
      <w:r w:rsidRPr="00016059">
        <w:rPr>
          <w:rFonts w:ascii="Tahoma" w:hAnsi="Tahoma" w:cs="Tahoma"/>
          <w:sz w:val="20"/>
        </w:rPr>
        <w:t>г.».</w:t>
      </w:r>
    </w:p>
    <w:p w14:paraId="7059E46E" w14:textId="4580953D" w:rsidR="003C464F" w:rsidRPr="00185B13" w:rsidRDefault="00562DED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5</w:t>
      </w:r>
      <w:r w:rsidRPr="00185B13">
        <w:rPr>
          <w:rFonts w:ascii="Tahoma" w:hAnsi="Tahoma"/>
          <w:sz w:val="20"/>
        </w:rPr>
        <w:t xml:space="preserve">. </w:t>
      </w:r>
      <w:r w:rsidR="00240471" w:rsidRPr="00185B13">
        <w:rPr>
          <w:rFonts w:ascii="Tahoma" w:hAnsi="Tahoma"/>
          <w:sz w:val="20"/>
        </w:rPr>
        <w:t>Отбор проб для определения фактических показателей качества осуществляется из транспортной единицы до момента выгрузки Товара.</w:t>
      </w:r>
    </w:p>
    <w:p w14:paraId="48BC231D" w14:textId="5F584452" w:rsidR="00240471" w:rsidRPr="00185B13" w:rsidRDefault="003C464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6</w:t>
      </w:r>
      <w:r w:rsidRPr="00185B13">
        <w:rPr>
          <w:rFonts w:ascii="Tahoma" w:hAnsi="Tahoma"/>
          <w:sz w:val="20"/>
        </w:rPr>
        <w:t>.</w:t>
      </w:r>
      <w:r w:rsidR="00F74B65" w:rsidRPr="00A023C0">
        <w:rPr>
          <w:rFonts w:ascii="Tahoma" w:hAnsi="Tahoma" w:cs="Tahoma"/>
          <w:sz w:val="20"/>
        </w:rPr>
        <w:t> </w:t>
      </w:r>
      <w:r w:rsidR="00240471" w:rsidRPr="00185B13">
        <w:rPr>
          <w:rFonts w:ascii="Tahoma" w:hAnsi="Tahoma"/>
          <w:sz w:val="20"/>
        </w:rPr>
        <w:t>При поставке Товара железнодорожным транспортом претензии по количеству и качеству предъявляются Поставщику Покупателем в течени</w:t>
      </w:r>
      <w:r w:rsidR="005707D0" w:rsidRPr="00185B13">
        <w:rPr>
          <w:rFonts w:ascii="Tahoma" w:hAnsi="Tahoma"/>
          <w:sz w:val="20"/>
        </w:rPr>
        <w:t>е</w:t>
      </w:r>
      <w:r w:rsidR="00240471" w:rsidRPr="00185B13">
        <w:rPr>
          <w:rFonts w:ascii="Tahoma" w:hAnsi="Tahoma"/>
          <w:sz w:val="20"/>
        </w:rPr>
        <w:t xml:space="preserve"> 15 дней от даты получения Товара.</w:t>
      </w:r>
    </w:p>
    <w:p w14:paraId="749BE447" w14:textId="70E8CDEF" w:rsidR="00240471" w:rsidRPr="00185B13" w:rsidRDefault="00240471" w:rsidP="00185B13">
      <w:pPr>
        <w:pStyle w:val="aa"/>
        <w:tabs>
          <w:tab w:val="left" w:pos="0"/>
        </w:tabs>
        <w:ind w:right="-1"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7</w:t>
      </w:r>
      <w:r w:rsidRPr="00185B13">
        <w:rPr>
          <w:rFonts w:ascii="Tahoma" w:hAnsi="Tahoma"/>
          <w:sz w:val="20"/>
        </w:rPr>
        <w:t>.</w:t>
      </w:r>
      <w:r w:rsidRPr="00A023C0">
        <w:rPr>
          <w:rFonts w:ascii="Tahoma" w:hAnsi="Tahoma" w:cs="Tahoma"/>
          <w:sz w:val="20"/>
        </w:rPr>
        <w:t> </w:t>
      </w:r>
      <w:r w:rsidR="00BC1956" w:rsidRPr="00185B13">
        <w:rPr>
          <w:rFonts w:ascii="Tahoma" w:hAnsi="Tahoma"/>
          <w:sz w:val="20"/>
        </w:rPr>
        <w:t>Факт несоответствия Товара по количеству подтверждается актом, подписанным уполномоченными представителями сторон.</w:t>
      </w:r>
    </w:p>
    <w:p w14:paraId="7BA1FF1F" w14:textId="764AF7B5" w:rsidR="004C07DE" w:rsidRPr="00185B13" w:rsidRDefault="004C07DE" w:rsidP="00185B13">
      <w:pPr>
        <w:pStyle w:val="aa"/>
        <w:tabs>
          <w:tab w:val="left" w:pos="0"/>
        </w:tabs>
        <w:ind w:right="-1"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8</w:t>
      </w:r>
      <w:r w:rsidRPr="00185B13">
        <w:rPr>
          <w:rFonts w:ascii="Tahoma" w:hAnsi="Tahoma"/>
          <w:sz w:val="20"/>
        </w:rPr>
        <w:t xml:space="preserve">. При поставке Товара на условиях «самовывоз автомобильным транспортом» после подписания </w:t>
      </w:r>
      <w:r w:rsidR="008D2153" w:rsidRPr="003146AC">
        <w:rPr>
          <w:rFonts w:ascii="Tahoma" w:hAnsi="Tahoma"/>
          <w:sz w:val="20"/>
        </w:rPr>
        <w:t>отгрузочного документа</w:t>
      </w:r>
      <w:r w:rsidR="003146AC">
        <w:rPr>
          <w:rFonts w:ascii="Tahoma" w:hAnsi="Tahoma"/>
          <w:sz w:val="20"/>
        </w:rPr>
        <w:t xml:space="preserve"> </w:t>
      </w:r>
      <w:r w:rsidR="008D2153">
        <w:rPr>
          <w:rFonts w:ascii="Tahoma" w:hAnsi="Tahoma"/>
          <w:sz w:val="20"/>
        </w:rPr>
        <w:t>(</w:t>
      </w:r>
      <w:r w:rsidRPr="00185B13">
        <w:rPr>
          <w:rFonts w:ascii="Tahoma" w:hAnsi="Tahoma"/>
          <w:sz w:val="20"/>
        </w:rPr>
        <w:t>товарно-транспортной накладной</w:t>
      </w:r>
      <w:r w:rsidR="008D2153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 грузоотправителем и Покупателем (его представителем)</w:t>
      </w:r>
      <w:r w:rsidR="00851BDA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и/или акта приема-передачи грузоотправителем и Покупателем (его представителем) претензии по количеству и качеству Товара не принимаются.</w:t>
      </w:r>
    </w:p>
    <w:p w14:paraId="41B81BAF" w14:textId="1B916258" w:rsidR="00240471" w:rsidRPr="005B20A2" w:rsidRDefault="00240471" w:rsidP="00240471">
      <w:pPr>
        <w:tabs>
          <w:tab w:val="left" w:pos="0"/>
          <w:tab w:val="left" w:pos="142"/>
        </w:tabs>
        <w:ind w:firstLine="284"/>
        <w:rPr>
          <w:rFonts w:ascii="Tahoma" w:hAnsi="Tahoma" w:cs="Tahoma"/>
          <w:sz w:val="20"/>
        </w:rPr>
      </w:pPr>
    </w:p>
    <w:p w14:paraId="008D0176" w14:textId="31D5589B" w:rsidR="003C464F" w:rsidRPr="00185B13" w:rsidRDefault="003C464F" w:rsidP="00185B13">
      <w:pPr>
        <w:numPr>
          <w:ilvl w:val="0"/>
          <w:numId w:val="2"/>
        </w:numPr>
        <w:tabs>
          <w:tab w:val="left" w:pos="0"/>
          <w:tab w:val="left" w:pos="567"/>
        </w:tabs>
        <w:spacing w:before="200"/>
        <w:ind w:left="0" w:firstLine="284"/>
        <w:rPr>
          <w:rFonts w:ascii="Tahoma" w:hAnsi="Tahoma"/>
        </w:rPr>
      </w:pPr>
      <w:r w:rsidRPr="00185B13">
        <w:rPr>
          <w:rFonts w:ascii="Tahoma" w:hAnsi="Tahoma"/>
          <w:b/>
          <w:sz w:val="20"/>
        </w:rPr>
        <w:t>ОТВЕТСТВЕННОСТЬ СТОРОН</w:t>
      </w:r>
    </w:p>
    <w:p w14:paraId="3C7DB9E0" w14:textId="18F9A983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За неисполнение, либо ненадлежащее исполнение обязательств по Договору Стороны несут ответственность в соответствии с действующим законодательством РФ, за исключением случаев, установленных Договором.</w:t>
      </w:r>
    </w:p>
    <w:p w14:paraId="3E508E15" w14:textId="77D04BE6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превышения Покупателем (грузополучателем) срока использования (нахождения) </w:t>
      </w:r>
      <w:r w:rsidR="004C07DE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соответствии 2.4.</w:t>
      </w:r>
      <w:r w:rsidR="00524243">
        <w:rPr>
          <w:rFonts w:ascii="Tahoma" w:hAnsi="Tahoma" w:cs="Tahoma"/>
          <w:sz w:val="20"/>
        </w:rPr>
        <w:t>7</w:t>
      </w:r>
      <w:r w:rsidRPr="00185B13">
        <w:rPr>
          <w:rFonts w:ascii="Tahoma" w:hAnsi="Tahoma" w:cs="Tahoma"/>
          <w:sz w:val="20"/>
        </w:rPr>
        <w:t xml:space="preserve"> Договора, Поставщик вправе предъявить Покупателю требования об оплате штрафа из расчета 1500 руб. за каждые сутки сверхнормативного простоя либо вместо требований об оплате штрафа за сверхнормативный простой </w:t>
      </w:r>
      <w:r w:rsidR="00EC6D8F" w:rsidRPr="00185B13">
        <w:rPr>
          <w:rFonts w:ascii="Tahoma" w:hAnsi="Tahoma" w:cs="Tahoma"/>
          <w:sz w:val="20"/>
        </w:rPr>
        <w:t xml:space="preserve">вагонов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предъявить Покупателю требования о возмещении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убытков в связи с оплатой/предстоящей оплатой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расходов организациям, направившим в адрес Поставщика соответствующую претензию. </w:t>
      </w:r>
    </w:p>
    <w:p w14:paraId="33679A6A" w14:textId="676DBC07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lastRenderedPageBreak/>
        <w:t xml:space="preserve">В случае несогласия Покупателя с данными по сверхнормативному простою </w:t>
      </w:r>
      <w:r w:rsidR="004C07DE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bCs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указанными Поставщиком в претензии, Покупатель обязан в течение 15 (пятнадцати) календарных дней со дня направления претензии предоставить Поставщику оформленные и заверенные надлежащим образом грузополучателем копии транспортных железнодорожных накладных (груженый рейс) с проставленной датой в графе «Прибытие на станцию назначения» и памяток приемосдатчика (Форма ГУ - 45) с проставленной датой в графе «уборка» вместе с ведомостями подачи и уборки вагонов (Форма ГУ-46) с проставленным и отметками в пункте «Время уборки».</w:t>
      </w:r>
    </w:p>
    <w:p w14:paraId="289BA5BB" w14:textId="77D33CB8" w:rsidR="003C464F" w:rsidRPr="00185B13" w:rsidRDefault="003C464F" w:rsidP="00185B13">
      <w:pPr>
        <w:tabs>
          <w:tab w:val="left" w:pos="851"/>
        </w:tabs>
        <w:spacing w:before="120"/>
        <w:ind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В случаях, когда сверхнормативный простой вагонов</w:t>
      </w:r>
      <w:r w:rsidR="004C07DE" w:rsidRPr="00185B13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произошел по обстоятельствам, не зависящим от Покупателя (грузополучателя):</w:t>
      </w:r>
    </w:p>
    <w:p w14:paraId="7631CCE0" w14:textId="7DCD596C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ограничение погрузки грузов, их перевозок, перевозок порожних грузовых вагонов на железнодорожные станции в связи с необеспечением выгрузки грузополучателями, неприемом порожних грузовых вагонов получателями (логистический контроль);</w:t>
      </w:r>
    </w:p>
    <w:p w14:paraId="6F8D9453" w14:textId="49EC8ABB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временное прекращение погрузки и перевозки грузов, перевозок порожних грузовых вагонов в определенных железнодорожных направлениях (конвенционное запрещение);</w:t>
      </w:r>
    </w:p>
    <w:p w14:paraId="2580242C" w14:textId="12930393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отсутствие технической/технологической возможности станции назначения;</w:t>
      </w:r>
    </w:p>
    <w:p w14:paraId="3FF874BD" w14:textId="2CFCD780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отсутствие в ЭТРАН заготовок перевозочных документов на отправку порожней цистерны,</w:t>
      </w:r>
    </w:p>
    <w:p w14:paraId="39A35ED0" w14:textId="7AE40CB5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Покупатель обязан в течение 15 (пятнадцати) календарных дней со дня направления претензии предоставить Поставщику в совокупности следующие заверенные надлежащим образом грузополучателем копии документов:</w:t>
      </w:r>
    </w:p>
    <w:p w14:paraId="4B791778" w14:textId="19C87956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актов общей формы (Форма ГУ-23);</w:t>
      </w:r>
    </w:p>
    <w:p w14:paraId="7F86427D" w14:textId="3AE39C34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памяток приемосдатчика (Форма ГУ-45);</w:t>
      </w:r>
    </w:p>
    <w:p w14:paraId="5CB1A4D4" w14:textId="48EC4710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ведомостей подачи и уборки вагонов (Форма ГУ - 46).</w:t>
      </w:r>
    </w:p>
    <w:p w14:paraId="260D36C1" w14:textId="2FB9B4DB" w:rsidR="003C464F" w:rsidRPr="00185B13" w:rsidRDefault="003C464F" w:rsidP="00185B13">
      <w:pPr>
        <w:numPr>
          <w:ilvl w:val="1"/>
          <w:numId w:val="13"/>
        </w:numPr>
        <w:tabs>
          <w:tab w:val="left" w:pos="567"/>
        </w:tabs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Покупатель отвечает за соблюдение грузополучателем срока нахождения </w:t>
      </w:r>
      <w:r w:rsidR="004C07DE" w:rsidRPr="00185B13">
        <w:rPr>
          <w:rFonts w:ascii="Tahoma" w:hAnsi="Tahoma" w:cs="Tahoma"/>
          <w:sz w:val="20"/>
        </w:rPr>
        <w:t>вагон</w:t>
      </w:r>
      <w:r w:rsidR="00C31B31" w:rsidRPr="00185B13">
        <w:rPr>
          <w:rFonts w:ascii="Tahoma" w:hAnsi="Tahoma" w:cs="Tahoma"/>
          <w:sz w:val="20"/>
        </w:rPr>
        <w:t>ов</w:t>
      </w:r>
      <w:r w:rsidRPr="00CF775C">
        <w:rPr>
          <w:rFonts w:ascii="Tahoma" w:hAnsi="Tahoma" w:cs="Tahoma"/>
          <w:bCs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установленного п.2.4.</w:t>
      </w:r>
      <w:r w:rsidR="00DB21CF">
        <w:rPr>
          <w:rFonts w:ascii="Tahoma" w:hAnsi="Tahoma" w:cs="Tahoma"/>
          <w:sz w:val="20"/>
        </w:rPr>
        <w:t>7</w:t>
      </w:r>
      <w:r w:rsidRPr="00185B13">
        <w:rPr>
          <w:rFonts w:ascii="Tahoma" w:hAnsi="Tahoma" w:cs="Tahoma"/>
          <w:sz w:val="20"/>
        </w:rPr>
        <w:t xml:space="preserve"> Договора, как за свои собственные.</w:t>
      </w:r>
    </w:p>
    <w:p w14:paraId="63FA4681" w14:textId="06897D19" w:rsidR="003C464F" w:rsidRPr="00185B13" w:rsidRDefault="003C464F" w:rsidP="00185B13">
      <w:pPr>
        <w:numPr>
          <w:ilvl w:val="1"/>
          <w:numId w:val="13"/>
        </w:numPr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Переадресовка </w:t>
      </w:r>
      <w:r w:rsidR="00C31B31" w:rsidRPr="00185B13">
        <w:rPr>
          <w:rFonts w:ascii="Tahoma" w:hAnsi="Tahoma" w:cs="Tahoma"/>
          <w:sz w:val="20"/>
        </w:rPr>
        <w:t>вагонов</w:t>
      </w:r>
      <w:r w:rsidR="00C31B31"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допускается только по соглашению Сторон. В случае переадресовки Покупателем Товара в пути следования нормативный срок возврата вагона не изменяется, при этом Покупатель возмещает Поставщику все документально подтвержденные убытки и расходы.</w:t>
      </w:r>
    </w:p>
    <w:p w14:paraId="136FAC24" w14:textId="3FD65EAA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повреждения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период нахождения их на подъездных путях у Покупателя (грузополучателя) при </w:t>
      </w:r>
      <w:r w:rsidR="00C31B31" w:rsidRPr="00185B13">
        <w:rPr>
          <w:rFonts w:ascii="Tahoma" w:hAnsi="Tahoma" w:cs="Tahoma"/>
          <w:sz w:val="20"/>
        </w:rPr>
        <w:t>выгрузке/</w:t>
      </w:r>
      <w:r w:rsidRPr="00185B13">
        <w:rPr>
          <w:rFonts w:ascii="Tahoma" w:hAnsi="Tahoma" w:cs="Tahoma"/>
          <w:sz w:val="20"/>
        </w:rPr>
        <w:t xml:space="preserve">сливе, Покупатель несет ответственность в размере фактических затрат Поставщика на восстановление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включая </w:t>
      </w:r>
      <w:proofErr w:type="spellStart"/>
      <w:r w:rsidRPr="00185B13">
        <w:rPr>
          <w:rFonts w:ascii="Tahoma" w:hAnsi="Tahoma" w:cs="Tahoma"/>
          <w:sz w:val="20"/>
        </w:rPr>
        <w:t>ж.д</w:t>
      </w:r>
      <w:proofErr w:type="spellEnd"/>
      <w:r w:rsidRPr="00185B13">
        <w:rPr>
          <w:rFonts w:ascii="Tahoma" w:hAnsi="Tahoma" w:cs="Tahoma"/>
          <w:sz w:val="20"/>
        </w:rPr>
        <w:t xml:space="preserve">. тарифы транспортировки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к месту проведения ремонта. В случае повреждения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результате чего</w:t>
      </w:r>
      <w:r w:rsidR="00C31B31" w:rsidRPr="00185B13">
        <w:rPr>
          <w:rFonts w:ascii="Tahoma" w:hAnsi="Tahoma" w:cs="Tahoma"/>
          <w:sz w:val="20"/>
        </w:rPr>
        <w:t xml:space="preserve"> вагоны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не подлежат восстановлению, или их утраты, если это произошло по вине Покупателя (грузополучателя), Покупатель в полном объеме возмещает Поставщику </w:t>
      </w:r>
      <w:r w:rsidR="00921CCD" w:rsidRPr="00185B13">
        <w:rPr>
          <w:rFonts w:ascii="Tahoma" w:hAnsi="Tahoma" w:cs="Tahoma"/>
          <w:sz w:val="20"/>
        </w:rPr>
        <w:t>возникшие,</w:t>
      </w:r>
      <w:r w:rsidRPr="00185B13">
        <w:rPr>
          <w:rFonts w:ascii="Tahoma" w:hAnsi="Tahoma" w:cs="Tahoma"/>
          <w:sz w:val="20"/>
        </w:rPr>
        <w:t xml:space="preserve"> в связи с этим убытки.</w:t>
      </w:r>
    </w:p>
    <w:p w14:paraId="3E2B9C6C" w14:textId="1DFA861D" w:rsidR="003C464F" w:rsidRPr="00185B13" w:rsidRDefault="003C464F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При осуществлении отгрузки Товара автомобильным транспортом (самовывоз) Покупатель обеспечивает и несет ответственность за соответствие автотранспорта, подаваемого под </w:t>
      </w:r>
      <w:r w:rsidR="00C31B31" w:rsidRPr="00185B13">
        <w:rPr>
          <w:rFonts w:ascii="Tahoma" w:hAnsi="Tahoma" w:cs="Tahoma"/>
          <w:sz w:val="20"/>
        </w:rPr>
        <w:t>погрузку/</w:t>
      </w:r>
      <w:r w:rsidRPr="00185B13">
        <w:rPr>
          <w:rFonts w:ascii="Tahoma" w:hAnsi="Tahoma" w:cs="Tahoma"/>
          <w:sz w:val="20"/>
        </w:rPr>
        <w:t xml:space="preserve">налив, действующим правилам техники безопасности, пожарной безопасности и ГОСТам. Покупатель так же должен обеспечить соблюдение водителем всех обязательных требований при осуществлении </w:t>
      </w:r>
      <w:r w:rsidR="00C31B31" w:rsidRPr="00185B13">
        <w:rPr>
          <w:rFonts w:ascii="Tahoma" w:hAnsi="Tahoma" w:cs="Tahoma"/>
          <w:sz w:val="20"/>
        </w:rPr>
        <w:t>погрузки/</w:t>
      </w:r>
      <w:r w:rsidRPr="00185B13">
        <w:rPr>
          <w:rFonts w:ascii="Tahoma" w:hAnsi="Tahoma" w:cs="Tahoma"/>
          <w:sz w:val="20"/>
        </w:rPr>
        <w:t xml:space="preserve">налива </w:t>
      </w:r>
      <w:r w:rsidR="00C31B31" w:rsidRPr="00185B13">
        <w:rPr>
          <w:rFonts w:ascii="Tahoma" w:hAnsi="Tahoma" w:cs="Tahoma"/>
          <w:sz w:val="20"/>
        </w:rPr>
        <w:t>Товара в</w:t>
      </w:r>
      <w:r w:rsidRPr="00185B13">
        <w:rPr>
          <w:rFonts w:ascii="Tahoma" w:hAnsi="Tahoma" w:cs="Tahoma"/>
          <w:sz w:val="20"/>
        </w:rPr>
        <w:t xml:space="preserve"> транспортное средство и их последующей транспортировке. </w:t>
      </w:r>
    </w:p>
    <w:p w14:paraId="2A1CAFAE" w14:textId="2EF7BEA8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/>
          <w:color w:val="000000"/>
          <w:sz w:val="20"/>
          <w:szCs w:val="22"/>
        </w:rPr>
      </w:pPr>
      <w:r w:rsidRPr="00185B13">
        <w:rPr>
          <w:rFonts w:ascii="Tahoma" w:hAnsi="Tahoma"/>
          <w:sz w:val="20"/>
        </w:rPr>
        <w:t xml:space="preserve">В случае задержки Покупателем оплаты за поставляемый по договору </w:t>
      </w:r>
      <w:r w:rsidR="002B1166">
        <w:rPr>
          <w:rFonts w:ascii="Tahoma" w:hAnsi="Tahoma"/>
          <w:sz w:val="20"/>
        </w:rPr>
        <w:t>Т</w:t>
      </w:r>
      <w:r w:rsidRPr="00185B13">
        <w:rPr>
          <w:rFonts w:ascii="Tahoma" w:hAnsi="Tahoma"/>
          <w:sz w:val="20"/>
        </w:rPr>
        <w:t xml:space="preserve">овар и транспортный тариф относительно согласованных Сторонами сроков, Поставщик имеет право взыскать с Покупателя пени в размере 0,2% от неоплаченной в срок суммы за каждый день просрочки. </w:t>
      </w:r>
    </w:p>
    <w:p w14:paraId="298C74E3" w14:textId="715A0EBE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/>
          <w:color w:val="000000"/>
          <w:sz w:val="20"/>
          <w:szCs w:val="22"/>
        </w:rPr>
      </w:pPr>
      <w:r w:rsidRPr="00185B13">
        <w:rPr>
          <w:rFonts w:ascii="Tahoma" w:hAnsi="Tahoma"/>
          <w:sz w:val="20"/>
        </w:rPr>
        <w:t>В случае просрочки Поставщиком поставки Покупатель имеет право взыскать с Поставщика пени в размере 0,2% от стоимости товара, поставленного с нарушением срока за каждый день просрочки поставки.</w:t>
      </w:r>
    </w:p>
    <w:p w14:paraId="0C6CF7AB" w14:textId="26F47574" w:rsidR="003C464F" w:rsidRPr="00185B13" w:rsidRDefault="003C464F" w:rsidP="00185B13">
      <w:pPr>
        <w:tabs>
          <w:tab w:val="left" w:pos="0"/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7.</w:t>
      </w:r>
      <w:r w:rsidR="00155782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УСЛОВИЯ, ОСВОБОЖДАЮЩИЕ ОТ ОТВЕТСТВЕННОСТИ (ФОРС-МАЖОР)</w:t>
      </w:r>
    </w:p>
    <w:p w14:paraId="4B660E5F" w14:textId="494168E5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7.1.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Ни одна из Сторон не несет ответственности за несвоевременное и/или ненадлежащее исполнение своих обязательств по настоящему Договору, если такое неисполнение и/или ненадлежащее исполнение вызвано обстоятельствами непреодолимой силы (форс-мажорными обстоятельствами).</w:t>
      </w:r>
    </w:p>
    <w:p w14:paraId="254235A5" w14:textId="6D61FBDF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Обстоятельствами непреодолимой силы являются чрезвычайные и непредотвратимые при данных условиях обстоятельства, в частности: землетрясения, наводнения, пожары, забастовки, войны или военные действия, публикация нормативных актов запрещающего характера, если такие обстоятельства непосредственно влияют на исполнение  обязательств по настоящему Договору и если они возникли после его подписания Сторонами, либо Стороны на момент подписания настоящего Договора не знали и не могли знать об их существовании или возможности их наступления.</w:t>
      </w:r>
    </w:p>
    <w:p w14:paraId="7810BA54" w14:textId="5796154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7.2.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 xml:space="preserve">В случае возникновения обстоятельств непреодолимой силы, срок выполнения обязательств по настоящему Договору отодвигается на время действия таких обстоятельств. В том случае, если действие </w:t>
      </w:r>
      <w:r w:rsidRPr="00185B13">
        <w:rPr>
          <w:rFonts w:ascii="Tahoma" w:hAnsi="Tahoma"/>
          <w:sz w:val="20"/>
        </w:rPr>
        <w:lastRenderedPageBreak/>
        <w:t>обстоятельств непреодолимой силы продлится свыше 20 (двадцати) дней, Стороны принимают решение либо о соответствующем пересмотре условий Договора, либо о его расторжении.</w:t>
      </w:r>
    </w:p>
    <w:p w14:paraId="34C91BFB" w14:textId="093735C6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7.3.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Сторона, для которой возникли обстоятельства непреодолимой силы, обязана в течение 7 (семи) дней письменно уведомить другую Сторону о возникновении непредвиденных обстоятельств, включая предположительную длительность периода, в течение которого будут действовать эти обстоятельства.</w:t>
      </w:r>
    </w:p>
    <w:p w14:paraId="22434294" w14:textId="4E92D64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7.4.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Фактом, подтверждающим наличие обстоятельств непреодолимой силы, является сертификат Торгово-Промышленной палата РФ, либо документ иного уполномоченного государственного органа. Непредставление соответствующего документа лишает заинтересованную Сторону права ссылаться на действия обстоятельств непреодолимой силы.</w:t>
      </w:r>
    </w:p>
    <w:p w14:paraId="095DEBCE" w14:textId="723249FC" w:rsidR="003C464F" w:rsidRPr="00185B13" w:rsidRDefault="003C464F" w:rsidP="00E54D51">
      <w:pPr>
        <w:pStyle w:val="2"/>
        <w:numPr>
          <w:ilvl w:val="0"/>
          <w:numId w:val="3"/>
        </w:numPr>
        <w:tabs>
          <w:tab w:val="left" w:pos="0"/>
          <w:tab w:val="num" w:pos="567"/>
          <w:tab w:val="left" w:pos="1134"/>
        </w:tabs>
        <w:spacing w:before="200"/>
        <w:ind w:left="0" w:firstLine="284"/>
        <w:rPr>
          <w:rFonts w:ascii="Tahoma" w:hAnsi="Tahoma"/>
          <w:b/>
        </w:rPr>
      </w:pPr>
      <w:r w:rsidRPr="00185B13">
        <w:rPr>
          <w:rFonts w:ascii="Tahoma" w:hAnsi="Tahoma"/>
          <w:b/>
          <w:sz w:val="20"/>
        </w:rPr>
        <w:t>РАЗРЕШЕНИЕ СПОРОВ</w:t>
      </w:r>
    </w:p>
    <w:p w14:paraId="732BEE9D" w14:textId="45E6FFC1" w:rsidR="003C464F" w:rsidRPr="00185B13" w:rsidRDefault="0046242C" w:rsidP="00185B13">
      <w:pPr>
        <w:ind w:left="88" w:firstLine="0"/>
        <w:rPr>
          <w:rFonts w:ascii="Tahoma" w:hAnsi="Tahoma"/>
          <w:color w:val="000000"/>
          <w:sz w:val="20"/>
        </w:rPr>
      </w:pPr>
      <w:r w:rsidRPr="00CF775C">
        <w:rPr>
          <w:rFonts w:ascii="Tahoma" w:hAnsi="Tahoma" w:cs="Tahoma"/>
          <w:color w:val="000000"/>
          <w:sz w:val="20"/>
        </w:rPr>
        <w:t xml:space="preserve">   </w:t>
      </w:r>
      <w:r w:rsidR="003C464F" w:rsidRPr="00185B13">
        <w:rPr>
          <w:rFonts w:ascii="Tahoma" w:hAnsi="Tahoma"/>
          <w:color w:val="000000"/>
          <w:sz w:val="20"/>
        </w:rPr>
        <w:t>8.1.</w:t>
      </w:r>
      <w:r w:rsidR="00F74B65" w:rsidRPr="00CF775C">
        <w:rPr>
          <w:rFonts w:ascii="Tahoma" w:hAnsi="Tahoma" w:cs="Tahoma"/>
          <w:sz w:val="20"/>
        </w:rPr>
        <w:t> </w:t>
      </w:r>
      <w:r w:rsidR="003C464F" w:rsidRPr="00185B13">
        <w:rPr>
          <w:rFonts w:ascii="Tahoma" w:hAnsi="Tahoma"/>
          <w:color w:val="000000"/>
          <w:sz w:val="20"/>
        </w:rPr>
        <w:t>Все споры, возникающие между Сторонами в связи с исполнением настоящего договора, будут решаться Сторонами путем переговоров. В случае невозможности достижения взаимоп</w:t>
      </w:r>
      <w:r w:rsidR="003C464F" w:rsidRPr="00185B13">
        <w:rPr>
          <w:rFonts w:ascii="Tahoma" w:hAnsi="Tahoma"/>
          <w:sz w:val="20"/>
        </w:rPr>
        <w:t xml:space="preserve">риемлемого решения Сторонами, неурегулированные разногласия подлежат передаче на рассмотрение: </w:t>
      </w:r>
    </w:p>
    <w:p w14:paraId="776DE063" w14:textId="49EE77B7" w:rsidR="003C464F" w:rsidRPr="00185B13" w:rsidRDefault="003C464F" w:rsidP="00185B13">
      <w:pPr>
        <w:pStyle w:val="af1"/>
        <w:ind w:left="142" w:firstLine="0"/>
        <w:rPr>
          <w:rFonts w:ascii="Tahoma" w:hAnsi="Tahoma"/>
          <w:color w:val="000000"/>
          <w:sz w:val="20"/>
        </w:rPr>
      </w:pPr>
      <w:r w:rsidRPr="005B20A2">
        <w:rPr>
          <w:rFonts w:ascii="Tahoma" w:hAnsi="Tahoma" w:cs="Tahoma"/>
          <w:color w:val="000000"/>
          <w:sz w:val="20"/>
        </w:rPr>
        <w:t>-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color w:val="000000"/>
          <w:sz w:val="20"/>
        </w:rPr>
        <w:t>в случае, когда истцом выступает Поставщик – в Арбитражном суде Омской области;</w:t>
      </w:r>
    </w:p>
    <w:p w14:paraId="4D4630C6" w14:textId="5C7370D5" w:rsidR="003C464F" w:rsidRPr="00185B13" w:rsidRDefault="003C464F" w:rsidP="00185B13">
      <w:pPr>
        <w:pStyle w:val="ConsPlusNormal"/>
        <w:ind w:left="142" w:firstLine="0"/>
        <w:jc w:val="both"/>
        <w:rPr>
          <w:rFonts w:ascii="Tahoma" w:hAnsi="Tahoma"/>
          <w:color w:val="000000"/>
        </w:rPr>
      </w:pPr>
      <w:r w:rsidRPr="005B20A2">
        <w:rPr>
          <w:rFonts w:ascii="Tahoma" w:eastAsia="Times New Roman" w:hAnsi="Tahoma" w:cs="Tahoma"/>
          <w:color w:val="000000"/>
          <w:lang w:eastAsia="ru-RU"/>
        </w:rPr>
        <w:t>-</w:t>
      </w:r>
      <w:r w:rsidR="003A6242" w:rsidRPr="005B20A2">
        <w:rPr>
          <w:rFonts w:ascii="Tahoma" w:eastAsia="Times New Roman" w:hAnsi="Tahoma" w:cs="Tahoma"/>
          <w:lang w:eastAsia="ru-RU"/>
        </w:rPr>
        <w:t> </w:t>
      </w:r>
      <w:r w:rsidRPr="00185B13">
        <w:rPr>
          <w:rFonts w:ascii="Tahoma" w:hAnsi="Tahoma"/>
          <w:color w:val="000000"/>
        </w:rPr>
        <w:t>в случае, когда истцом выступает Покупатель – в Арбитражном суде по месту нахождения истца.</w:t>
      </w:r>
    </w:p>
    <w:p w14:paraId="18C9EAAF" w14:textId="04A9A05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8.2.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 xml:space="preserve">До передачи спора на разрешение арбитражного суда, согласованного сторонам в п.8.1 настоящего договора, он решается Сторонами в досудебном порядке путем направления претензии по почте (в том числе по электронной почте) в адрес соответствующей стороны, указанный в реквизитах Сторон в настоящем Договоре. Требование, указанное в претензии, может быть заявлено в суд, если </w:t>
      </w:r>
      <w:r w:rsidR="002B1166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 xml:space="preserve">торона, направившая претензию, получит от другой </w:t>
      </w:r>
      <w:r w:rsidR="002B1166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>тороны отказ удовлетворить требование или не получит ответ в течение 5 (пяти) дней со дня направления претензии, а по претензиям, предусмотренным пунктами 6.2-6.6 настоящего договора - в течени</w:t>
      </w:r>
      <w:r w:rsidR="00334739" w:rsidRPr="00185B13">
        <w:rPr>
          <w:rFonts w:ascii="Tahoma" w:hAnsi="Tahoma"/>
          <w:sz w:val="20"/>
        </w:rPr>
        <w:t>е</w:t>
      </w:r>
      <w:r w:rsidRPr="00185B13">
        <w:rPr>
          <w:rFonts w:ascii="Tahoma" w:hAnsi="Tahoma"/>
          <w:sz w:val="20"/>
        </w:rPr>
        <w:t xml:space="preserve"> 15 календарных дней со дня направления претензии.</w:t>
      </w:r>
    </w:p>
    <w:p w14:paraId="153CEB62" w14:textId="7A77E597" w:rsidR="003C464F" w:rsidRPr="00185B13" w:rsidRDefault="003C464F" w:rsidP="00E54D51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before="200"/>
        <w:ind w:left="0" w:firstLine="284"/>
        <w:rPr>
          <w:rFonts w:ascii="Tahoma" w:hAnsi="Tahoma"/>
          <w:b/>
        </w:rPr>
      </w:pPr>
      <w:r w:rsidRPr="00185B13">
        <w:rPr>
          <w:rFonts w:ascii="Tahoma" w:hAnsi="Tahoma"/>
          <w:b/>
          <w:sz w:val="20"/>
        </w:rPr>
        <w:t>ДЕЙСТВИЕ ДОГОВОРА И ПОРЯДОК ЕГО РАСТОРЖЕНИЯ</w:t>
      </w:r>
    </w:p>
    <w:p w14:paraId="5D1EBDBB" w14:textId="3C1A0ED8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Настоящий Договор вступает в силу с момента его подписания Сторонами и действует до </w:t>
      </w:r>
      <w:r w:rsidR="0046242C" w:rsidRPr="00CF775C">
        <w:rPr>
          <w:rFonts w:ascii="Tahoma" w:hAnsi="Tahoma" w:cs="Tahoma"/>
          <w:sz w:val="20"/>
        </w:rPr>
        <w:t>«31» декабря 202</w:t>
      </w:r>
      <w:r w:rsidR="00FA13F0">
        <w:rPr>
          <w:rFonts w:ascii="Tahoma" w:hAnsi="Tahoma" w:cs="Tahoma"/>
          <w:sz w:val="20"/>
        </w:rPr>
        <w:t>4</w:t>
      </w:r>
      <w:r w:rsidR="0026170A" w:rsidRPr="00185B13">
        <w:rPr>
          <w:rFonts w:ascii="Tahoma" w:hAnsi="Tahoma" w:cs="Tahoma"/>
          <w:sz w:val="20"/>
        </w:rPr>
        <w:t xml:space="preserve"> г.</w:t>
      </w:r>
      <w:r w:rsidRPr="00185B13">
        <w:rPr>
          <w:rFonts w:ascii="Tahoma" w:hAnsi="Tahoma" w:cs="Tahoma"/>
          <w:sz w:val="20"/>
        </w:rPr>
        <w:t>, а в части платежей – до полного их завершения. В случае, если ни одна из Сторон в срок за 30 (тридцать) дней до окончания действия Договора не заявит в письменной форме о желании его расторгнуть, Договор считается продленным на каждый последующий календарный год.</w:t>
      </w:r>
    </w:p>
    <w:p w14:paraId="7F61926F" w14:textId="7EC51DA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9.2.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Настоящий Договор может быть расторгнут досрочно по согласованию Сторон, а также в одностороннем порядке по инициативе заинтересованной Стороны в случае существенного нарушения условий настоящего Договора другой </w:t>
      </w:r>
      <w:r w:rsidR="002B1166">
        <w:rPr>
          <w:rFonts w:ascii="Tahoma" w:hAnsi="Tahoma" w:cs="Tahoma"/>
          <w:sz w:val="20"/>
        </w:rPr>
        <w:t>С</w:t>
      </w:r>
      <w:r w:rsidRPr="00185B13">
        <w:rPr>
          <w:rFonts w:ascii="Tahoma" w:hAnsi="Tahoma" w:cs="Tahoma"/>
          <w:sz w:val="20"/>
        </w:rPr>
        <w:t xml:space="preserve">тороной по основаниям, указанным в п.9.3 и 9.4 настоящего Договора. </w:t>
      </w:r>
    </w:p>
    <w:p w14:paraId="5D3BB4EB" w14:textId="6AB9F119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9.3.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Нарушение настоящего договора Поставщиком предполагается существенным в случаях, предусмотренных п.2 ст.523 ГК РФ. </w:t>
      </w:r>
    </w:p>
    <w:p w14:paraId="56987A4E" w14:textId="7A633880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Отказ Покупателя от Поставки Товара (не оплаченного Покупателем в порядке 100% предоплаты) в связи с просрочкой его отгрузки возможен только в случае неоднократного нарушения Поставщиком сроков поставки Товара по Договору.  </w:t>
      </w:r>
    </w:p>
    <w:p w14:paraId="3298E17F" w14:textId="4B7B8055" w:rsidR="003C464F" w:rsidRPr="00185B13" w:rsidRDefault="003C464F" w:rsidP="00185B13">
      <w:pPr>
        <w:pStyle w:val="ConsPlusNormal"/>
        <w:ind w:firstLine="284"/>
        <w:jc w:val="both"/>
        <w:rPr>
          <w:rFonts w:ascii="Tahoma" w:hAnsi="Tahoma" w:cs="Tahoma"/>
        </w:rPr>
      </w:pPr>
      <w:r w:rsidRPr="00185B13">
        <w:rPr>
          <w:rFonts w:ascii="Tahoma" w:hAnsi="Tahoma" w:cs="Tahoma"/>
        </w:rPr>
        <w:t>О намерении отказаться от поставки Товара (в том числе</w:t>
      </w:r>
      <w:r w:rsidR="002B1166">
        <w:rPr>
          <w:rFonts w:ascii="Tahoma" w:hAnsi="Tahoma" w:cs="Tahoma"/>
        </w:rPr>
        <w:t>,</w:t>
      </w:r>
      <w:r w:rsidRPr="00185B13">
        <w:rPr>
          <w:rFonts w:ascii="Tahoma" w:hAnsi="Tahoma" w:cs="Tahoma"/>
        </w:rPr>
        <w:t xml:space="preserve"> предварительно оплаченного) Покупатель должен письменно уведомить Поставщика в течени</w:t>
      </w:r>
      <w:r w:rsidR="00EA3F21" w:rsidRPr="00185B13">
        <w:rPr>
          <w:rFonts w:ascii="Tahoma" w:hAnsi="Tahoma" w:cs="Tahoma"/>
        </w:rPr>
        <w:t>е</w:t>
      </w:r>
      <w:r w:rsidRPr="00185B13">
        <w:rPr>
          <w:rFonts w:ascii="Tahoma" w:hAnsi="Tahoma" w:cs="Tahoma"/>
        </w:rPr>
        <w:t xml:space="preserve"> 1 суток с даты просрочки отгрузки. При не направлении такого уведомления Покупатель обязан безоговорочно принять и оплатить поставленный Товар в полном объеме. </w:t>
      </w:r>
    </w:p>
    <w:p w14:paraId="2E0F92D7" w14:textId="3334CB3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9.4.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Нарушение настоящего договора Покупателем предполагается существенным в следующих случаях: </w:t>
      </w:r>
    </w:p>
    <w:p w14:paraId="26810372" w14:textId="0B65AFAA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сроков оплаты по любой из поставок, согласованных в приложениях к настоящему договору;</w:t>
      </w:r>
    </w:p>
    <w:p w14:paraId="3E6DEEE0" w14:textId="5710D1B1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сроков выборки Товара;</w:t>
      </w:r>
    </w:p>
    <w:p w14:paraId="1A71E5A3" w14:textId="3B495156" w:rsidR="003C464F" w:rsidRPr="00CF775C" w:rsidRDefault="003C464F" w:rsidP="00EE2091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неправомерный отказ Покупателя от получения Товара;</w:t>
      </w:r>
    </w:p>
    <w:p w14:paraId="1E836506" w14:textId="06C22883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условий п.4.2.2 настоящего Договора.</w:t>
      </w:r>
    </w:p>
    <w:p w14:paraId="31C7639C" w14:textId="403D68A9" w:rsidR="003C464F" w:rsidRPr="00185B13" w:rsidRDefault="003C464F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 w:cs="Tahoma"/>
        </w:rPr>
      </w:pPr>
      <w:r w:rsidRPr="00185B13">
        <w:rPr>
          <w:rFonts w:ascii="Tahoma" w:hAnsi="Tahoma" w:cs="Tahoma"/>
        </w:rPr>
        <w:t>9.5.</w:t>
      </w:r>
      <w:r w:rsidR="00F74B65" w:rsidRPr="00CF775C">
        <w:rPr>
          <w:rFonts w:ascii="Tahoma" w:eastAsia="Times New Roman" w:hAnsi="Tahoma" w:cs="Tahoma"/>
          <w:lang w:eastAsia="ru-RU"/>
        </w:rPr>
        <w:t> </w:t>
      </w:r>
      <w:r w:rsidRPr="00185B13">
        <w:rPr>
          <w:rFonts w:ascii="Tahoma" w:hAnsi="Tahoma" w:cs="Tahoma"/>
        </w:rPr>
        <w:t>Договор считается расторгнутым с момента направления в порядке, предусмотренном п.1</w:t>
      </w:r>
      <w:r w:rsidR="00625BE0" w:rsidRPr="00625BE0">
        <w:rPr>
          <w:rFonts w:ascii="Tahoma" w:hAnsi="Tahoma" w:cs="Tahoma"/>
        </w:rPr>
        <w:t>1</w:t>
      </w:r>
      <w:r w:rsidRPr="00185B13">
        <w:rPr>
          <w:rFonts w:ascii="Tahoma" w:hAnsi="Tahoma" w:cs="Tahoma"/>
        </w:rPr>
        <w:t>.4 Договора одной Стороной уведомления другой Стороне об одностороннем отказе от исполнения договора полностью или частично, если иной срок расторжения не предусмотрен в уведомлении.</w:t>
      </w:r>
    </w:p>
    <w:p w14:paraId="494515A3" w14:textId="0EE4E1C1" w:rsidR="000B6B73" w:rsidRPr="00185B13" w:rsidRDefault="000B6B73" w:rsidP="00185B13">
      <w:pPr>
        <w:pStyle w:val="ConsPlusNormal"/>
        <w:tabs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eastAsia="Times New Roman" w:hAnsi="Tahoma" w:cs="Tahoma"/>
          <w:b/>
          <w:lang w:eastAsia="ru-RU"/>
        </w:rPr>
        <w:t>10.</w:t>
      </w:r>
      <w:r w:rsidRPr="005B20A2">
        <w:rPr>
          <w:rFonts w:ascii="Tahoma" w:eastAsia="Times New Roman" w:hAnsi="Tahoma" w:cs="Tahoma"/>
          <w:b/>
          <w:lang w:eastAsia="ru-RU"/>
        </w:rPr>
        <w:tab/>
      </w:r>
      <w:r w:rsidRPr="00185B13">
        <w:rPr>
          <w:rFonts w:ascii="Tahoma" w:hAnsi="Tahoma"/>
          <w:b/>
        </w:rPr>
        <w:t>ПРЕДОСТАВЛЕНИЕ ИНФОРМАЦИИ ПОСРЕДСТВОМ ЛИЧНОГО КАБИНЕТА</w:t>
      </w:r>
    </w:p>
    <w:p w14:paraId="7A5BF05E" w14:textId="1213CC9E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185B13">
        <w:rPr>
          <w:rFonts w:ascii="Tahoma" w:hAnsi="Tahoma"/>
        </w:rPr>
        <w:t xml:space="preserve">10.1. Покупатель имеет возможность получать информацию, связанную с взаимодействием Сторон в рамках настоящего договора, посредством личного кабинета на официальном сайте Поставщика </w:t>
      </w:r>
      <w:r w:rsidRPr="00D15B74">
        <w:rPr>
          <w:rFonts w:ascii="Tahoma" w:eastAsia="Times New Roman" w:hAnsi="Tahoma" w:cs="Tahoma"/>
          <w:lang w:eastAsia="ru-RU"/>
        </w:rPr>
        <w:t>(</w:t>
      </w:r>
      <w:hyperlink r:id="rId8" w:history="1">
        <w:r w:rsidR="00E33CC1" w:rsidRPr="006C75EA">
          <w:rPr>
            <w:rStyle w:val="af2"/>
            <w:rFonts w:ascii="Tahoma" w:eastAsia="Times New Roman" w:hAnsi="Tahoma" w:cs="Tahoma"/>
            <w:lang w:eastAsia="ru-RU"/>
          </w:rPr>
          <w:t>http://lk.ptomsk.ru/</w:t>
        </w:r>
      </w:hyperlink>
      <w:r w:rsidRPr="00D15B74">
        <w:rPr>
          <w:rFonts w:ascii="Tahoma" w:eastAsia="Times New Roman" w:hAnsi="Tahoma" w:cs="Tahoma"/>
          <w:lang w:eastAsia="ru-RU"/>
        </w:rPr>
        <w:t>)</w:t>
      </w:r>
      <w:r w:rsidRPr="00185B13">
        <w:rPr>
          <w:rFonts w:ascii="Tahoma" w:hAnsi="Tahoma"/>
        </w:rPr>
        <w:t xml:space="preserve"> (далее – Личный кабинет), в том числе информацию:</w:t>
      </w:r>
    </w:p>
    <w:p w14:paraId="34214467" w14:textId="1C9D83C5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• </w:t>
      </w:r>
      <w:r w:rsidRPr="00185B13">
        <w:rPr>
          <w:rFonts w:ascii="Tahoma" w:hAnsi="Tahoma"/>
        </w:rPr>
        <w:t>о сделках по Приложениям;</w:t>
      </w:r>
    </w:p>
    <w:p w14:paraId="7B49FFCD" w14:textId="61D4E32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• </w:t>
      </w:r>
      <w:r w:rsidRPr="00185B13">
        <w:rPr>
          <w:rFonts w:ascii="Tahoma" w:hAnsi="Tahoma"/>
        </w:rPr>
        <w:t>об оплатах, произведенных Покупателем.</w:t>
      </w:r>
    </w:p>
    <w:p w14:paraId="60E75A40" w14:textId="0ADC7EA2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lastRenderedPageBreak/>
        <w:t xml:space="preserve">10.2. </w:t>
      </w:r>
      <w:r w:rsidRPr="00185B13">
        <w:rPr>
          <w:rFonts w:ascii="Tahoma" w:hAnsi="Tahoma"/>
        </w:rPr>
        <w:t xml:space="preserve">Указанная в п.10.1. информации предоставляется Покупателю посредством Личного кабинета, в случае принятия Покупателем условий, содержащихся в Пользовательском соглашении о порядке пользования личным кабинетом (текст Пользовательского соглашения размещен в сети интернет по адресу: </w:t>
      </w:r>
      <w:hyperlink r:id="rId9" w:history="1">
        <w:r w:rsidR="00E33CC1" w:rsidRPr="006C75EA">
          <w:rPr>
            <w:rStyle w:val="af2"/>
            <w:rFonts w:ascii="Tahoma" w:eastAsia="Times New Roman" w:hAnsi="Tahoma" w:cs="Tahoma"/>
            <w:lang w:eastAsia="ru-RU"/>
          </w:rPr>
          <w:t>https://ptomsk.ru/clients/dokumenty</w:t>
        </w:r>
      </w:hyperlink>
      <w:r w:rsidRPr="00D15B74">
        <w:rPr>
          <w:rFonts w:ascii="Tahoma" w:eastAsia="Times New Roman" w:hAnsi="Tahoma" w:cs="Tahoma"/>
          <w:lang w:eastAsia="ru-RU"/>
        </w:rPr>
        <w:t>).</w:t>
      </w:r>
    </w:p>
    <w:p w14:paraId="267E2FFB" w14:textId="47F2C785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10.3. </w:t>
      </w:r>
      <w:r w:rsidRPr="00185B13">
        <w:rPr>
          <w:rFonts w:ascii="Tahoma" w:hAnsi="Tahoma"/>
        </w:rPr>
        <w:t>Согласие с действующей редакцией Пользовательского соглашения Покупатель выражает путем совершения конклюдентных действий – проставления «флага» в электронной форме на официальном сайте Поставщика, либо иным согласованным Сторонами способом.</w:t>
      </w:r>
    </w:p>
    <w:p w14:paraId="520364C8" w14:textId="47DD1BC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10.4. </w:t>
      </w:r>
      <w:r w:rsidRPr="00185B13">
        <w:rPr>
          <w:rFonts w:ascii="Tahoma" w:hAnsi="Tahoma"/>
        </w:rPr>
        <w:t>Пользовательское соглашение может быть изменено Поставщиком в любое время без какого-либо предварительного уведомления. Новая редакция Пользовательского соглашения вступает в силу на следующий день с момента ее опубликования на официальном сайте Поставщика, если иное не предусмотрено новой редакцией Пользовательского соглашения. При изменении Поставщиком Пользовательского соглашения Покупатель получает уведомление об этом при входе в Личный кабинет. Доступ к Личному кабинету предоставляется только при подтверждении Покупателем согласия с актуальной редакцией Пользовательского соглашения в порядке, предусмотренном п. 10.3. настоящего Договора.</w:t>
      </w:r>
    </w:p>
    <w:p w14:paraId="673E3A20" w14:textId="087F485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10.5. </w:t>
      </w:r>
      <w:r w:rsidRPr="00185B13">
        <w:rPr>
          <w:rFonts w:ascii="Tahoma" w:hAnsi="Tahoma"/>
        </w:rPr>
        <w:t>Доступ к Личному кабинету предоставляется на основании заявок Покупателя, оформленных в порядке, предусмотренном Пользовательским соглашением. Все лица, получившие на основании заявок Покупателя, оформленных в порядке, предусмотренном Пользовательским соглашением, доступ к Личному кабинету Покупателя, имеют право действовать от имени Покупателя, и все действия, совершенные ими в Личном кабинете, считаются совершенными Покупателем.</w:t>
      </w:r>
    </w:p>
    <w:p w14:paraId="5948C5ED" w14:textId="1606B0B6" w:rsidR="003C464F" w:rsidRPr="00185B13" w:rsidRDefault="003C464F" w:rsidP="00185B13">
      <w:pPr>
        <w:tabs>
          <w:tab w:val="left" w:pos="0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1</w:t>
      </w:r>
      <w:r w:rsidR="000B6B73" w:rsidRPr="005B20A2">
        <w:rPr>
          <w:rFonts w:ascii="Tahoma" w:hAnsi="Tahoma" w:cs="Tahoma"/>
          <w:b/>
          <w:sz w:val="20"/>
        </w:rPr>
        <w:t>1</w:t>
      </w:r>
      <w:r w:rsidRPr="005B20A2">
        <w:rPr>
          <w:rFonts w:ascii="Tahoma" w:hAnsi="Tahoma" w:cs="Tahoma"/>
          <w:b/>
          <w:sz w:val="20"/>
        </w:rPr>
        <w:t>.</w:t>
      </w:r>
      <w:r w:rsidR="00BB472E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ПРОЧИЕ УСЛОВИЯ</w:t>
      </w:r>
    </w:p>
    <w:p w14:paraId="57DDE8F1" w14:textId="4E9A3107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 xml:space="preserve">Все изменения и/или дополнения к настоящему Договору будут действительны только в случае, если они совершены в письменном виде и подписаны обеими Сторонами или уполномоченными на то представителями Сторон. Полномочия представителей </w:t>
      </w:r>
      <w:r w:rsidR="003C3F73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>торон должны быть надлежащим образом оформлены.</w:t>
      </w:r>
    </w:p>
    <w:p w14:paraId="773E4934" w14:textId="6E14B8F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.2</w:t>
      </w:r>
      <w:r w:rsidR="00BB472E" w:rsidRPr="00185B13">
        <w:rPr>
          <w:rFonts w:ascii="Tahoma" w:hAnsi="Tahoma"/>
          <w:sz w:val="20"/>
        </w:rPr>
        <w:t>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 не является договором с условием его исполнения к строго определенному сроку и положения ст. 457 ГК РФ к взаимоотношениям Сторон по исполнению настоящего Договора не применяются.</w:t>
      </w:r>
    </w:p>
    <w:p w14:paraId="2B8B400F" w14:textId="092A152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.3.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Условия настоящего Договора являются строго конфиденциальными.</w:t>
      </w:r>
    </w:p>
    <w:p w14:paraId="18255625" w14:textId="3B83AB69" w:rsidR="003C464F" w:rsidRPr="00185B13" w:rsidRDefault="003C464F" w:rsidP="00185B13">
      <w:pPr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.4.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Договор, приложения к нему, документы, подписываемые Сторонами по результатам исполнения поставки (в том числе УПД) а также любые иные уведомления, направляемые какой-либо из Сторон по настоящему Договору, оформляются в письменном виде и могут быть переданы с помощью любых средств электронно-технической связи (электронная почта, факсы, телетайпы и т.п.) в том числе в форме электронного документа, подписанного усиленной квалифицированной электронной подписью уполномоченных лиц.</w:t>
      </w:r>
    </w:p>
    <w:p w14:paraId="6B6682FC" w14:textId="4553C219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Переданные таким образом документы имеют полную юридическую силу и считаются надлежащими доказательствами в суде. Риск неполучения поступившей корреспонденции несет адресат. Стороны несут ответственность за достоверность подписи. </w:t>
      </w:r>
    </w:p>
    <w:p w14:paraId="56BBEA91" w14:textId="394A0296" w:rsidR="003C464F" w:rsidRPr="00185B13" w:rsidRDefault="003C464F" w:rsidP="00185B13">
      <w:pPr>
        <w:pStyle w:val="s1"/>
        <w:spacing w:before="0" w:beforeAutospacing="0" w:after="0" w:afterAutospacing="0"/>
        <w:ind w:firstLine="284"/>
        <w:jc w:val="both"/>
        <w:rPr>
          <w:rFonts w:ascii="Tahoma" w:hAnsi="Tahoma"/>
          <w:sz w:val="20"/>
        </w:rPr>
      </w:pPr>
      <w:r w:rsidRPr="00185B13">
        <w:rPr>
          <w:rFonts w:ascii="Tahoma" w:hAnsi="Tahoma"/>
          <w:sz w:val="20"/>
          <w:szCs w:val="20"/>
        </w:rPr>
        <w:t>Бремя доказывания факта направления документов и их подлинности лежит на лице, их направившем.</w:t>
      </w:r>
    </w:p>
    <w:p w14:paraId="0222A19C" w14:textId="67521599" w:rsidR="003C464F" w:rsidRPr="00185B13" w:rsidRDefault="003C464F" w:rsidP="00185B13">
      <w:pPr>
        <w:ind w:firstLine="284"/>
        <w:rPr>
          <w:rFonts w:ascii="Tahoma" w:hAnsi="Tahoma"/>
          <w:b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В случае обмена документами по электронной почте </w:t>
      </w:r>
      <w:r w:rsidRPr="00185B13">
        <w:rPr>
          <w:rFonts w:ascii="Tahoma" w:hAnsi="Tahoma"/>
          <w:b/>
          <w:sz w:val="20"/>
        </w:rPr>
        <w:t xml:space="preserve">документы, полученные не с почты Поставщика </w:t>
      </w:r>
      <w:r w:rsidRPr="00185B13">
        <w:rPr>
          <w:rFonts w:ascii="Tahoma" w:hAnsi="Tahoma"/>
          <w:b/>
          <w:sz w:val="20"/>
          <w:u w:val="single"/>
        </w:rPr>
        <w:t>info@ptomsk.ru</w:t>
      </w:r>
      <w:r w:rsidRPr="00185B13">
        <w:rPr>
          <w:rFonts w:ascii="Tahoma" w:hAnsi="Tahoma"/>
          <w:b/>
          <w:sz w:val="20"/>
        </w:rPr>
        <w:t>, и отправленные не на указанную почту, не являются официальными.</w:t>
      </w:r>
    </w:p>
    <w:p w14:paraId="059E847D" w14:textId="53137801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>Поставщик вправе при подписании настоящего договора, изменений и приложений к нему использовать факсимильное воспроизведение подписи с помощью средств механического копирования.</w:t>
      </w:r>
    </w:p>
    <w:p w14:paraId="2D4D6656" w14:textId="12887E33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.5.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Стороны обязаны письменно уведомлять друг друга об изменении своих реквизитов (юридического и почтового адреса, номеров контактных телефонов и факсов, номеров расчетного счета и т.д.) в течени</w:t>
      </w:r>
      <w:r w:rsidR="003C3F73">
        <w:rPr>
          <w:rFonts w:ascii="Tahoma" w:hAnsi="Tahoma"/>
          <w:sz w:val="20"/>
        </w:rPr>
        <w:t>е</w:t>
      </w:r>
      <w:r w:rsidRPr="00185B13">
        <w:rPr>
          <w:rFonts w:ascii="Tahoma" w:hAnsi="Tahoma"/>
          <w:sz w:val="20"/>
        </w:rPr>
        <w:t xml:space="preserve"> 3 (трех) дней с момента таких изменений.</w:t>
      </w:r>
    </w:p>
    <w:p w14:paraId="0D5BC12F" w14:textId="085EFFA0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.6.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Во всем, что не урегулировано настоящим Договором, Стороны будут руководствоваться действующим законодательством РФ.</w:t>
      </w:r>
    </w:p>
    <w:p w14:paraId="140EEB66" w14:textId="61FA9337" w:rsidR="00D71716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.7.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 подписан в двух экземплярах, имеющих равную юридическую силу, по одному для каждой из Сторон.</w:t>
      </w:r>
    </w:p>
    <w:p w14:paraId="1B69768B" w14:textId="64EE8EB4" w:rsidR="003C464F" w:rsidRPr="00185B13" w:rsidRDefault="003C464F" w:rsidP="00185B13">
      <w:pPr>
        <w:tabs>
          <w:tab w:val="left" w:pos="0"/>
        </w:tabs>
        <w:spacing w:before="200"/>
        <w:ind w:firstLine="284"/>
        <w:jc w:val="center"/>
        <w:rPr>
          <w:rFonts w:ascii="Tahoma" w:hAnsi="Tahoma"/>
          <w:b/>
          <w:color w:val="000000"/>
          <w:sz w:val="20"/>
          <w:szCs w:val="22"/>
        </w:rPr>
      </w:pPr>
      <w:r w:rsidRPr="00185B13">
        <w:rPr>
          <w:rFonts w:ascii="Tahoma" w:hAnsi="Tahoma"/>
          <w:b/>
          <w:sz w:val="20"/>
        </w:rPr>
        <w:t>АДРЕСА И БАНКОВСКИЕ РЕКВИЗИТЫ СТОРОН</w:t>
      </w:r>
    </w:p>
    <w:p w14:paraId="37F58375" w14:textId="7439DC49" w:rsidR="003C464F" w:rsidRPr="005B20A2" w:rsidRDefault="003C464F" w:rsidP="003C464F">
      <w:pPr>
        <w:pStyle w:val="2"/>
        <w:tabs>
          <w:tab w:val="left" w:pos="0"/>
        </w:tabs>
        <w:ind w:firstLine="284"/>
        <w:rPr>
          <w:rFonts w:ascii="Tahoma" w:hAnsi="Tahoma" w:cs="Tahoma"/>
          <w:b/>
          <w:sz w:val="20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711"/>
      </w:tblGrid>
      <w:tr w:rsidR="003C464F" w:rsidRPr="005B20A2" w14:paraId="2FA99951" w14:textId="77777777" w:rsidTr="00775B8C">
        <w:tc>
          <w:tcPr>
            <w:tcW w:w="5529" w:type="dxa"/>
          </w:tcPr>
          <w:p w14:paraId="60C0F03D" w14:textId="2659A86D" w:rsidR="003C464F" w:rsidRPr="005B20A2" w:rsidRDefault="00546EFD" w:rsidP="00943A37">
            <w:pPr>
              <w:pStyle w:val="2"/>
              <w:tabs>
                <w:tab w:val="left" w:pos="0"/>
              </w:tabs>
              <w:ind w:firstLine="284"/>
              <w:jc w:val="lef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 </w:t>
            </w:r>
            <w:r w:rsidR="003C464F" w:rsidRPr="005B20A2">
              <w:rPr>
                <w:rFonts w:ascii="Tahoma" w:hAnsi="Tahoma" w:cs="Tahoma"/>
                <w:b/>
                <w:sz w:val="20"/>
              </w:rPr>
              <w:t>ПОСТАВЩИК:</w:t>
            </w:r>
          </w:p>
        </w:tc>
        <w:tc>
          <w:tcPr>
            <w:tcW w:w="4711" w:type="dxa"/>
          </w:tcPr>
          <w:p w14:paraId="64CD3650" w14:textId="626FEE16" w:rsidR="003C464F" w:rsidRPr="005B20A2" w:rsidRDefault="00224233" w:rsidP="00943A37">
            <w:pPr>
              <w:pStyle w:val="3"/>
              <w:tabs>
                <w:tab w:val="left" w:pos="0"/>
              </w:tabs>
              <w:ind w:firstLine="284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</w:t>
            </w:r>
            <w:r w:rsidR="00546EFD">
              <w:rPr>
                <w:rFonts w:ascii="Tahoma" w:hAnsi="Tahoma" w:cs="Tahoma"/>
                <w:sz w:val="20"/>
              </w:rPr>
              <w:t xml:space="preserve">      </w:t>
            </w:r>
            <w:r w:rsidR="004835D3">
              <w:rPr>
                <w:rFonts w:ascii="Tahoma" w:hAnsi="Tahoma" w:cs="Tahoma"/>
                <w:sz w:val="20"/>
              </w:rPr>
              <w:t xml:space="preserve">   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3C464F" w:rsidRPr="005B20A2">
              <w:rPr>
                <w:rFonts w:ascii="Tahoma" w:hAnsi="Tahoma" w:cs="Tahoma"/>
                <w:sz w:val="20"/>
              </w:rPr>
              <w:t>ПОКУПАТЕЛЬ:</w:t>
            </w:r>
          </w:p>
        </w:tc>
      </w:tr>
      <w:tr w:rsidR="006B5D7E" w:rsidRPr="005B20A2" w14:paraId="7D419721" w14:textId="77777777" w:rsidTr="00775B8C">
        <w:tc>
          <w:tcPr>
            <w:tcW w:w="5529" w:type="dxa"/>
          </w:tcPr>
          <w:p w14:paraId="186B94BD" w14:textId="1BA42108" w:rsidR="006B5D7E" w:rsidRPr="004835D3" w:rsidRDefault="00335D51" w:rsidP="00943A37">
            <w:pPr>
              <w:ind w:right="57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    </w:t>
            </w:r>
            <w:r w:rsidR="0026170A" w:rsidRPr="004835D3">
              <w:rPr>
                <w:rFonts w:ascii="Tahoma" w:hAnsi="Tahoma" w:cs="Tahoma"/>
                <w:b/>
                <w:sz w:val="20"/>
              </w:rPr>
              <w:t>ООО «</w:t>
            </w:r>
            <w:r>
              <w:rPr>
                <w:rFonts w:ascii="Tahoma" w:hAnsi="Tahoma" w:cs="Tahoma"/>
                <w:b/>
                <w:sz w:val="20"/>
              </w:rPr>
              <w:t>Пролеум</w:t>
            </w:r>
            <w:r w:rsidR="0026170A" w:rsidRPr="004835D3">
              <w:rPr>
                <w:rFonts w:ascii="Tahoma" w:hAnsi="Tahoma" w:cs="Tahoma"/>
                <w:b/>
                <w:sz w:val="20"/>
              </w:rPr>
              <w:t>»</w:t>
            </w:r>
          </w:p>
          <w:p w14:paraId="7235E81B" w14:textId="77777777" w:rsidR="006B5D7E" w:rsidRPr="005B20A2" w:rsidRDefault="006B5D7E" w:rsidP="00943A37">
            <w:pPr>
              <w:ind w:right="57" w:firstLine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711" w:type="dxa"/>
          </w:tcPr>
          <w:p w14:paraId="056E8DC6" w14:textId="556D93D6" w:rsidR="006B5D7E" w:rsidRPr="005B20A2" w:rsidRDefault="00F43E12" w:rsidP="006B5D7E">
            <w:pPr>
              <w:ind w:right="57" w:firstLine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         </w:t>
            </w:r>
            <w:r w:rsidR="002C352A">
              <w:rPr>
                <w:rFonts w:ascii="Tahoma" w:hAnsi="Tahoma" w:cs="Tahoma"/>
                <w:b/>
                <w:sz w:val="20"/>
              </w:rPr>
              <w:t xml:space="preserve"> </w:t>
            </w:r>
            <w:r w:rsidR="00661D07" w:rsidRPr="00661D07">
              <w:rPr>
                <w:rFonts w:ascii="Tahoma" w:hAnsi="Tahoma" w:cs="Tahoma"/>
                <w:b/>
                <w:sz w:val="20"/>
              </w:rPr>
              <w:t>«</w:t>
            </w:r>
            <w:r w:rsidR="00335D51">
              <w:rPr>
                <w:rFonts w:ascii="Tahoma" w:hAnsi="Tahoma" w:cs="Tahoma"/>
                <w:b/>
                <w:sz w:val="20"/>
              </w:rPr>
              <w:t>________________</w:t>
            </w:r>
            <w:r w:rsidR="008F774B">
              <w:rPr>
                <w:rFonts w:ascii="Tahoma" w:hAnsi="Tahoma" w:cs="Tahoma"/>
                <w:b/>
                <w:sz w:val="20"/>
              </w:rPr>
              <w:t>»</w:t>
            </w:r>
          </w:p>
        </w:tc>
      </w:tr>
      <w:tr w:rsidR="00DB545A" w:rsidRPr="008F774B" w14:paraId="4D6ACA4A" w14:textId="77777777" w:rsidTr="00775B8C">
        <w:trPr>
          <w:trHeight w:val="274"/>
        </w:trPr>
        <w:tc>
          <w:tcPr>
            <w:tcW w:w="5529" w:type="dxa"/>
          </w:tcPr>
          <w:p w14:paraId="02A25517" w14:textId="77777777" w:rsidR="00335D51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lastRenderedPageBreak/>
              <w:t xml:space="preserve">Юридический адрес: </w:t>
            </w:r>
            <w:r w:rsidR="00335D51" w:rsidRPr="00335D51">
              <w:rPr>
                <w:rFonts w:ascii="Tahoma" w:hAnsi="Tahoma" w:cs="Tahoma"/>
                <w:sz w:val="18"/>
                <w:szCs w:val="18"/>
              </w:rPr>
              <w:t xml:space="preserve">119435, г. Москва, </w:t>
            </w:r>
            <w:proofErr w:type="spellStart"/>
            <w:r w:rsidR="00335D51" w:rsidRPr="00335D51">
              <w:rPr>
                <w:rFonts w:ascii="Tahoma" w:hAnsi="Tahoma" w:cs="Tahoma"/>
                <w:sz w:val="18"/>
                <w:szCs w:val="18"/>
              </w:rPr>
              <w:t>вн</w:t>
            </w:r>
            <w:proofErr w:type="spellEnd"/>
            <w:r w:rsidR="00335D51" w:rsidRPr="00335D51">
              <w:rPr>
                <w:rFonts w:ascii="Tahoma" w:hAnsi="Tahoma" w:cs="Tahoma"/>
                <w:sz w:val="18"/>
                <w:szCs w:val="18"/>
              </w:rPr>
              <w:t xml:space="preserve">. тер. г. муниципальный округ Хамовники, ул. Малая Пироговская, </w:t>
            </w:r>
          </w:p>
          <w:p w14:paraId="06C4F678" w14:textId="1B616668" w:rsidR="0026170A" w:rsidRPr="00F93FD6" w:rsidRDefault="00335D51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35D51">
              <w:rPr>
                <w:rFonts w:ascii="Tahoma" w:hAnsi="Tahoma" w:cs="Tahoma"/>
                <w:sz w:val="18"/>
                <w:szCs w:val="18"/>
              </w:rPr>
              <w:t xml:space="preserve">д. 8, </w:t>
            </w:r>
            <w:proofErr w:type="spellStart"/>
            <w:r w:rsidRPr="00335D51">
              <w:rPr>
                <w:rFonts w:ascii="Tahoma" w:hAnsi="Tahoma" w:cs="Tahoma"/>
                <w:sz w:val="18"/>
                <w:szCs w:val="18"/>
              </w:rPr>
              <w:t>помещ</w:t>
            </w:r>
            <w:proofErr w:type="spellEnd"/>
            <w:r w:rsidRPr="00335D51">
              <w:rPr>
                <w:rFonts w:ascii="Tahoma" w:hAnsi="Tahoma" w:cs="Tahoma"/>
                <w:sz w:val="18"/>
                <w:szCs w:val="18"/>
              </w:rPr>
              <w:t>. 66/2</w:t>
            </w:r>
          </w:p>
          <w:p w14:paraId="4D30020E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ИНН/КПП 7736655834/168150001</w:t>
            </w:r>
          </w:p>
          <w:p w14:paraId="45CBB039" w14:textId="28315EEE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ОГРН 1137746138441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                </w:t>
            </w:r>
          </w:p>
          <w:p w14:paraId="32344C15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ОКПО 13231830</w:t>
            </w:r>
          </w:p>
          <w:p w14:paraId="1B577F26" w14:textId="4885C634" w:rsidR="0026170A" w:rsidRPr="00A2665A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2665A">
              <w:rPr>
                <w:rFonts w:ascii="Tahoma" w:hAnsi="Tahoma" w:cs="Tahoma"/>
                <w:sz w:val="18"/>
                <w:szCs w:val="18"/>
              </w:rPr>
              <w:t xml:space="preserve">р/с </w:t>
            </w:r>
            <w:r w:rsidR="00A2665A" w:rsidRPr="00A2665A">
              <w:rPr>
                <w:rFonts w:ascii="Tahoma" w:hAnsi="Tahoma" w:cs="Tahoma"/>
                <w:sz w:val="18"/>
                <w:szCs w:val="18"/>
              </w:rPr>
              <w:t>40702810374700000578</w:t>
            </w:r>
          </w:p>
          <w:p w14:paraId="0929F74A" w14:textId="3646F809" w:rsidR="00335D51" w:rsidRPr="00335D51" w:rsidRDefault="00335D51" w:rsidP="00335D51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в банке </w:t>
            </w:r>
            <w:r w:rsidRPr="00335D51">
              <w:rPr>
                <w:rFonts w:ascii="Tahoma" w:hAnsi="Tahoma" w:cs="Tahoma"/>
                <w:sz w:val="18"/>
                <w:szCs w:val="18"/>
              </w:rPr>
              <w:t>СИБИРСКИЙ ФИЛИАЛ ПАО РОСБАНК</w:t>
            </w:r>
          </w:p>
          <w:p w14:paraId="2A007806" w14:textId="77777777" w:rsidR="00335D51" w:rsidRPr="00335D51" w:rsidRDefault="00335D51" w:rsidP="00335D51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35D51">
              <w:rPr>
                <w:rFonts w:ascii="Tahoma" w:hAnsi="Tahoma" w:cs="Tahoma"/>
                <w:sz w:val="18"/>
                <w:szCs w:val="18"/>
              </w:rPr>
              <w:t>БИК 040407388</w:t>
            </w:r>
          </w:p>
          <w:p w14:paraId="6F09431C" w14:textId="77777777" w:rsidR="00335D51" w:rsidRPr="00335D51" w:rsidRDefault="00335D51" w:rsidP="00335D51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35D51">
              <w:rPr>
                <w:rFonts w:ascii="Tahoma" w:hAnsi="Tahoma" w:cs="Tahoma"/>
                <w:sz w:val="18"/>
                <w:szCs w:val="18"/>
              </w:rPr>
              <w:t>р/с 40702810374700000578</w:t>
            </w:r>
          </w:p>
          <w:p w14:paraId="7E1652FE" w14:textId="77777777" w:rsidR="00335D51" w:rsidRDefault="00335D51" w:rsidP="00335D51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35D51">
              <w:rPr>
                <w:rFonts w:ascii="Tahoma" w:hAnsi="Tahoma" w:cs="Tahoma"/>
                <w:sz w:val="18"/>
                <w:szCs w:val="18"/>
              </w:rPr>
              <w:t>к/с 30101810000000000388</w:t>
            </w:r>
          </w:p>
          <w:p w14:paraId="4F5C0EF9" w14:textId="0023F262" w:rsidR="0026170A" w:rsidRPr="00546EFD" w:rsidRDefault="0026170A" w:rsidP="00335D51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Тел/факс (495) 215-16-76</w:t>
            </w:r>
          </w:p>
          <w:p w14:paraId="19B7579A" w14:textId="77777777" w:rsidR="0026170A" w:rsidRPr="00335D51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  <w:r w:rsidRPr="00335D51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mail</w:t>
            </w:r>
            <w:r w:rsidRPr="00335D51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info</w:t>
            </w:r>
            <w:r w:rsidRPr="00335D51">
              <w:rPr>
                <w:rFonts w:ascii="Tahoma" w:hAnsi="Tahoma" w:cs="Tahoma"/>
                <w:sz w:val="18"/>
                <w:szCs w:val="18"/>
              </w:rPr>
              <w:t>@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ptomsk</w:t>
            </w:r>
            <w:proofErr w:type="spellEnd"/>
            <w:r w:rsidRPr="00335D51">
              <w:rPr>
                <w:rFonts w:ascii="Tahoma" w:hAnsi="Tahoma" w:cs="Tahoma"/>
                <w:sz w:val="18"/>
                <w:szCs w:val="18"/>
              </w:rPr>
              <w:t>.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proofErr w:type="spellEnd"/>
          </w:p>
          <w:p w14:paraId="29A86D10" w14:textId="77777777" w:rsidR="00DB545A" w:rsidRPr="00F43E12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http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www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petroleumtrading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</w:p>
        </w:tc>
        <w:tc>
          <w:tcPr>
            <w:tcW w:w="4711" w:type="dxa"/>
          </w:tcPr>
          <w:p w14:paraId="06CE423F" w14:textId="6666ADA9" w:rsidR="00661D07" w:rsidRDefault="0026170A" w:rsidP="00661D07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Юридический адрес: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F823FC9" w14:textId="0C21166C" w:rsidR="00DB545A" w:rsidRDefault="00546EFD" w:rsidP="00661D07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ИНН/КПП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BBE8C14" w14:textId="6C65E188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ОГРН </w:t>
            </w:r>
          </w:p>
          <w:p w14:paraId="79143AB2" w14:textId="1B8A165E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DB1A0E">
              <w:rPr>
                <w:rFonts w:ascii="Tahoma" w:hAnsi="Tahoma" w:cs="Tahoma"/>
                <w:sz w:val="18"/>
                <w:szCs w:val="18"/>
              </w:rPr>
              <w:t xml:space="preserve">ОКПО </w:t>
            </w:r>
          </w:p>
          <w:p w14:paraId="27C9FF6B" w14:textId="1B88E6A6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р/с </w:t>
            </w:r>
          </w:p>
          <w:p w14:paraId="1BFC7F38" w14:textId="55D9A83B" w:rsidR="008F774B" w:rsidRDefault="00546EFD" w:rsidP="005E19A4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в </w:t>
            </w:r>
            <w:r w:rsidR="005E19A4">
              <w:rPr>
                <w:rFonts w:ascii="Tahoma" w:hAnsi="Tahoma" w:cs="Tahoma"/>
                <w:sz w:val="18"/>
                <w:szCs w:val="18"/>
              </w:rPr>
              <w:t>банке</w:t>
            </w:r>
            <w:r w:rsidR="008F774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BD0A7F3" w14:textId="6E052141" w:rsidR="00546EFD" w:rsidRPr="00661D07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 xml:space="preserve">БИК </w:t>
            </w:r>
          </w:p>
          <w:p w14:paraId="59B37D78" w14:textId="1A17D5BF" w:rsidR="00546EFD" w:rsidRPr="00661D07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>к/с</w:t>
            </w:r>
            <w:r w:rsidR="00F43E12" w:rsidRPr="00661D0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EBE8E7" w14:textId="1F6FD2F6" w:rsidR="004835D3" w:rsidRPr="00DB5156" w:rsidRDefault="004835D3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>тел</w:t>
            </w:r>
            <w:r w:rsidRPr="00DB5156">
              <w:rPr>
                <w:rFonts w:ascii="Tahoma" w:hAnsi="Tahoma" w:cs="Tahoma"/>
                <w:sz w:val="18"/>
                <w:szCs w:val="18"/>
              </w:rPr>
              <w:t xml:space="preserve">. </w:t>
            </w:r>
          </w:p>
          <w:p w14:paraId="254E71A7" w14:textId="1453A8EE" w:rsidR="00546EFD" w:rsidRPr="00DB5156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  <w:r w:rsidRPr="00DB5156">
              <w:rPr>
                <w:rFonts w:ascii="Tahoma" w:hAnsi="Tahoma" w:cs="Tahoma"/>
                <w:sz w:val="18"/>
                <w:szCs w:val="18"/>
              </w:rPr>
              <w:t>-</w:t>
            </w:r>
            <w:r w:rsidRPr="00661D07">
              <w:rPr>
                <w:rFonts w:ascii="Tahoma" w:hAnsi="Tahoma" w:cs="Tahoma"/>
                <w:sz w:val="18"/>
                <w:szCs w:val="18"/>
                <w:lang w:val="en-US"/>
              </w:rPr>
              <w:t>mail</w:t>
            </w:r>
            <w:r w:rsidRPr="00DB5156">
              <w:rPr>
                <w:rFonts w:ascii="Tahoma" w:hAnsi="Tahoma" w:cs="Tahoma"/>
                <w:sz w:val="18"/>
                <w:szCs w:val="18"/>
              </w:rPr>
              <w:t>:</w:t>
            </w:r>
            <w:r w:rsidR="00661D07" w:rsidRPr="00DB5156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3C464F" w:rsidRPr="00226FBF" w14:paraId="58D99955" w14:textId="77777777" w:rsidTr="00775B8C">
        <w:trPr>
          <w:cantSplit/>
          <w:trHeight w:val="100"/>
        </w:trPr>
        <w:tc>
          <w:tcPr>
            <w:tcW w:w="10240" w:type="dxa"/>
            <w:gridSpan w:val="2"/>
          </w:tcPr>
          <w:p w14:paraId="14DF62AF" w14:textId="2EB7D62A" w:rsidR="003C464F" w:rsidRPr="00226FBF" w:rsidRDefault="004835D3" w:rsidP="004835D3">
            <w:pPr>
              <w:pStyle w:val="2"/>
              <w:tabs>
                <w:tab w:val="left" w:pos="0"/>
              </w:tabs>
              <w:spacing w:before="200"/>
              <w:ind w:firstLine="284"/>
              <w:rPr>
                <w:rFonts w:ascii="Tahoma" w:hAnsi="Tahoma" w:cs="Tahoma"/>
                <w:b/>
                <w:sz w:val="20"/>
              </w:rPr>
            </w:pPr>
            <w:r w:rsidRPr="00DB5156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ПОДПИСИ СТОРОН</w:t>
            </w:r>
          </w:p>
        </w:tc>
      </w:tr>
      <w:tr w:rsidR="003C464F" w:rsidRPr="00226FBF" w14:paraId="14627855" w14:textId="77777777" w:rsidTr="00775B8C">
        <w:trPr>
          <w:trHeight w:val="271"/>
        </w:trPr>
        <w:tc>
          <w:tcPr>
            <w:tcW w:w="5529" w:type="dxa"/>
          </w:tcPr>
          <w:p w14:paraId="2EDC2FD7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711" w:type="dxa"/>
          </w:tcPr>
          <w:p w14:paraId="50241C67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</w:tc>
      </w:tr>
      <w:tr w:rsidR="003C464F" w:rsidRPr="00226FBF" w14:paraId="55ADEFDF" w14:textId="77777777" w:rsidTr="00775B8C">
        <w:trPr>
          <w:trHeight w:val="842"/>
        </w:trPr>
        <w:tc>
          <w:tcPr>
            <w:tcW w:w="5529" w:type="dxa"/>
          </w:tcPr>
          <w:p w14:paraId="20AF1159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От Поставщика</w:t>
            </w:r>
          </w:p>
          <w:p w14:paraId="77394D35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  <w:p w14:paraId="6C53EE33" w14:textId="622001C1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___________________</w:t>
            </w:r>
            <w:r w:rsidR="005E19A4">
              <w:rPr>
                <w:rFonts w:ascii="Tahoma" w:hAnsi="Tahoma" w:cs="Tahoma"/>
                <w:b/>
                <w:sz w:val="20"/>
              </w:rPr>
              <w:t>/</w:t>
            </w:r>
            <w:r w:rsidR="0026170A">
              <w:rPr>
                <w:rFonts w:ascii="Tahoma" w:hAnsi="Tahoma" w:cs="Tahoma"/>
                <w:b/>
                <w:sz w:val="20"/>
              </w:rPr>
              <w:t>Вендров Д.В.</w:t>
            </w:r>
          </w:p>
          <w:p w14:paraId="6AE615C8" w14:textId="352D1BF9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sz w:val="20"/>
              </w:rPr>
            </w:pPr>
            <w:r w:rsidRPr="00226FBF">
              <w:rPr>
                <w:rFonts w:ascii="Tahoma" w:hAnsi="Tahoma" w:cs="Tahoma"/>
                <w:sz w:val="20"/>
              </w:rPr>
              <w:t xml:space="preserve">        </w:t>
            </w:r>
            <w:proofErr w:type="spellStart"/>
            <w:r w:rsidRPr="00226FBF">
              <w:rPr>
                <w:rFonts w:ascii="Tahoma" w:hAnsi="Tahoma" w:cs="Tahoma"/>
                <w:sz w:val="20"/>
              </w:rPr>
              <w:t>м.п</w:t>
            </w:r>
            <w:proofErr w:type="spellEnd"/>
            <w:r w:rsidRPr="00226FBF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4711" w:type="dxa"/>
          </w:tcPr>
          <w:p w14:paraId="17DE9238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От Покупателя</w:t>
            </w:r>
          </w:p>
          <w:p w14:paraId="509C2BDC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  <w:p w14:paraId="5E973FE4" w14:textId="77777777" w:rsidR="00335D51" w:rsidRDefault="005E19A4" w:rsidP="00335D51">
            <w:pPr>
              <w:pStyle w:val="2"/>
              <w:tabs>
                <w:tab w:val="left" w:pos="0"/>
              </w:tabs>
              <w:ind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___</w:t>
            </w:r>
            <w:r w:rsidR="00155155">
              <w:rPr>
                <w:rFonts w:ascii="Tahoma" w:hAnsi="Tahoma" w:cs="Tahoma"/>
                <w:b/>
                <w:sz w:val="20"/>
              </w:rPr>
              <w:t>___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_____________</w:t>
            </w:r>
            <w:r>
              <w:rPr>
                <w:rFonts w:ascii="Tahoma" w:hAnsi="Tahoma" w:cs="Tahoma"/>
                <w:b/>
                <w:sz w:val="20"/>
              </w:rPr>
              <w:t>/</w:t>
            </w:r>
          </w:p>
          <w:p w14:paraId="73EC921A" w14:textId="1100966B" w:rsidR="003C464F" w:rsidRPr="00226FBF" w:rsidRDefault="00EF7DC3" w:rsidP="00335D51">
            <w:pPr>
              <w:pStyle w:val="2"/>
              <w:tabs>
                <w:tab w:val="left" w:pos="0"/>
              </w:tabs>
              <w:ind w:firstLine="0"/>
              <w:rPr>
                <w:rFonts w:ascii="Tahoma" w:hAnsi="Tahoma" w:cs="Tahoma"/>
                <w:sz w:val="20"/>
              </w:rPr>
            </w:pPr>
            <w:r w:rsidRPr="00226FBF">
              <w:rPr>
                <w:rFonts w:ascii="Tahoma" w:hAnsi="Tahoma" w:cs="Tahoma"/>
                <w:sz w:val="20"/>
              </w:rPr>
              <w:t xml:space="preserve">         </w:t>
            </w:r>
            <w:proofErr w:type="spellStart"/>
            <w:r w:rsidR="003C464F" w:rsidRPr="00226FBF">
              <w:rPr>
                <w:rFonts w:ascii="Tahoma" w:hAnsi="Tahoma" w:cs="Tahoma"/>
                <w:sz w:val="20"/>
              </w:rPr>
              <w:t>м.п</w:t>
            </w:r>
            <w:proofErr w:type="spellEnd"/>
            <w:r w:rsidR="003C464F" w:rsidRPr="00226FBF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0CD824BE" w14:textId="1C6BE026" w:rsidR="00707EBE" w:rsidRDefault="00707EBE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7182D397" w14:textId="42FC342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0689B98" w14:textId="28260C9B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56BE6FD9" w14:textId="62D5B3FE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3B670126" w14:textId="79A3DB87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1E29CA3F" w14:textId="4440A4A2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7EF8BB35" w14:textId="2732D0B9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37E1568" w14:textId="77082C9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0FA2A533" w14:textId="6DA8460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B928235" w14:textId="77777777" w:rsidR="00C31B31" w:rsidRPr="00185B13" w:rsidRDefault="00C31B31" w:rsidP="00185B13">
      <w:pPr>
        <w:ind w:firstLine="0"/>
        <w:jc w:val="left"/>
        <w:rPr>
          <w:rFonts w:ascii="Tahoma" w:hAnsi="Tahoma"/>
          <w:sz w:val="22"/>
        </w:rPr>
      </w:pPr>
    </w:p>
    <w:sectPr w:rsidR="00C31B31" w:rsidRPr="00185B13" w:rsidSect="00185B13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021" w:bottom="1701" w:left="1021" w:header="567" w:footer="879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35579" w14:textId="77777777" w:rsidR="001D192A" w:rsidRDefault="001D192A" w:rsidP="00FE1816">
      <w:r>
        <w:separator/>
      </w:r>
    </w:p>
  </w:endnote>
  <w:endnote w:type="continuationSeparator" w:id="0">
    <w:p w14:paraId="576AB220" w14:textId="77777777" w:rsidR="001D192A" w:rsidRDefault="001D192A" w:rsidP="00FE1816">
      <w:r>
        <w:continuationSeparator/>
      </w:r>
    </w:p>
  </w:endnote>
  <w:endnote w:type="continuationNotice" w:id="1">
    <w:p w14:paraId="45C23391" w14:textId="77777777" w:rsidR="001D192A" w:rsidRDefault="001D192A" w:rsidP="00FE1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013F" w14:textId="0E92A943" w:rsidR="0097759A" w:rsidRDefault="008327C3" w:rsidP="0097759A">
    <w:pPr>
      <w:pStyle w:val="a5"/>
      <w:framePr w:wrap="around" w:vAnchor="text" w:hAnchor="margin" w:xAlign="right" w:y="1"/>
      <w:rPr>
        <w:rStyle w:val="a7"/>
        <w:sz w:val="22"/>
        <w:szCs w:val="22"/>
      </w:rPr>
    </w:pPr>
    <w:r>
      <w:rPr>
        <w:rStyle w:val="a7"/>
        <w:sz w:val="22"/>
        <w:szCs w:val="22"/>
      </w:rPr>
      <w:fldChar w:fldCharType="begin"/>
    </w:r>
    <w:r w:rsidR="009336DD">
      <w:rPr>
        <w:rStyle w:val="a7"/>
        <w:sz w:val="22"/>
        <w:szCs w:val="22"/>
      </w:rPr>
      <w:instrText xml:space="preserve">PAGE  </w:instrText>
    </w:r>
    <w:r w:rsidR="00FA13F0">
      <w:rPr>
        <w:rStyle w:val="a7"/>
        <w:sz w:val="22"/>
        <w:szCs w:val="22"/>
      </w:rPr>
      <w:fldChar w:fldCharType="separate"/>
    </w:r>
    <w:r w:rsidR="00FA13F0">
      <w:rPr>
        <w:rStyle w:val="a7"/>
        <w:noProof/>
        <w:sz w:val="22"/>
        <w:szCs w:val="22"/>
      </w:rPr>
      <w:t>2</w:t>
    </w:r>
    <w:r>
      <w:rPr>
        <w:rStyle w:val="a7"/>
        <w:sz w:val="22"/>
        <w:szCs w:val="22"/>
      </w:rPr>
      <w:fldChar w:fldCharType="end"/>
    </w:r>
  </w:p>
  <w:p w14:paraId="16EA7BF8" w14:textId="77777777" w:rsidR="0097759A" w:rsidRPr="00185B13" w:rsidRDefault="0097759A" w:rsidP="00185B13">
    <w:pPr>
      <w:pStyle w:val="a5"/>
      <w:ind w:right="360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FFC4" w14:textId="5A72483B" w:rsidR="006E2FDF" w:rsidRPr="00185B13" w:rsidRDefault="006E2FDF" w:rsidP="00185B13">
    <w:pPr>
      <w:pStyle w:val="a5"/>
      <w:ind w:right="360" w:firstLine="0"/>
      <w:rPr>
        <w:rFonts w:ascii="Arial" w:hAnsi="Arial"/>
        <w:sz w:val="16"/>
      </w:rPr>
    </w:pPr>
  </w:p>
  <w:p w14:paraId="0C02DBD2" w14:textId="60F27C69" w:rsidR="0097759A" w:rsidRPr="00185B13" w:rsidRDefault="009336DD" w:rsidP="00185B13">
    <w:pPr>
      <w:pStyle w:val="a5"/>
      <w:ind w:right="360" w:firstLine="0"/>
      <w:rPr>
        <w:rFonts w:ascii="Arial" w:hAnsi="Arial"/>
        <w:sz w:val="16"/>
      </w:rPr>
    </w:pPr>
    <w:bookmarkStart w:id="0" w:name="_Hlk446339490"/>
    <w:bookmarkStart w:id="1" w:name="_Hlk446339491"/>
    <w:r w:rsidRPr="00185B13">
      <w:rPr>
        <w:rFonts w:ascii="Arial" w:hAnsi="Arial"/>
        <w:sz w:val="16"/>
      </w:rPr>
      <w:t xml:space="preserve">Поставщик _______________                                                   </w:t>
    </w:r>
    <w:r w:rsidRPr="00185B13">
      <w:rPr>
        <w:rFonts w:ascii="Arial" w:hAnsi="Arial"/>
        <w:sz w:val="16"/>
      </w:rPr>
      <w:tab/>
      <w:t xml:space="preserve">                    Покупатель _______________</w:t>
    </w:r>
    <w:bookmarkEnd w:id="0"/>
    <w:bookmarkEnd w:id="1"/>
  </w:p>
  <w:p w14:paraId="64B7C40E" w14:textId="77777777" w:rsidR="005D0ACE" w:rsidRPr="00E93A19" w:rsidRDefault="005D0ACE" w:rsidP="0097759A">
    <w:pPr>
      <w:pStyle w:val="a5"/>
      <w:ind w:right="360" w:firstLine="0"/>
      <w:rPr>
        <w:rFonts w:ascii="Tahoma" w:hAnsi="Tahoma" w:cs="Tahoma"/>
        <w:sz w:val="16"/>
        <w:szCs w:val="16"/>
      </w:rPr>
    </w:pPr>
  </w:p>
  <w:p w14:paraId="78E932D6" w14:textId="7BF61CFB" w:rsidR="00E93A19" w:rsidRPr="00185B13" w:rsidRDefault="00000000" w:rsidP="00185B13">
    <w:pPr>
      <w:pStyle w:val="a5"/>
      <w:jc w:val="right"/>
      <w:rPr>
        <w:rFonts w:ascii="Tahoma" w:hAnsi="Tahoma"/>
        <w:sz w:val="16"/>
      </w:rPr>
    </w:pPr>
    <w:sdt>
      <w:sdtPr>
        <w:rPr>
          <w:rFonts w:ascii="Tahoma" w:hAnsi="Tahoma" w:cs="Tahoma"/>
          <w:sz w:val="16"/>
          <w:szCs w:val="16"/>
        </w:rPr>
        <w:id w:val="384383429"/>
        <w:docPartObj>
          <w:docPartGallery w:val="Page Numbers (Top of Page)"/>
          <w:docPartUnique/>
        </w:docPartObj>
      </w:sdtPr>
      <w:sdtContent>
        <w:r w:rsidR="00E93A19" w:rsidRPr="00185B13">
          <w:rPr>
            <w:rFonts w:ascii="Tahoma" w:hAnsi="Tahoma"/>
            <w:sz w:val="16"/>
          </w:rPr>
          <w:t xml:space="preserve">Страница 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instrText>PAGE</w:instrTex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2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  <w:r w:rsidR="00E93A19" w:rsidRPr="00185B13">
          <w:rPr>
            <w:rFonts w:ascii="Tahoma" w:hAnsi="Tahoma"/>
            <w:sz w:val="16"/>
          </w:rPr>
          <w:t xml:space="preserve"> из 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instrText>NUMPAGES</w:instrTex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2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9EBF" w14:textId="5AFD9099" w:rsidR="00DF6F5A" w:rsidRPr="00185B13" w:rsidRDefault="00DF6F5A" w:rsidP="00185B13">
    <w:pPr>
      <w:pStyle w:val="a5"/>
      <w:ind w:right="360" w:firstLine="0"/>
      <w:rPr>
        <w:rFonts w:ascii="Arial" w:hAnsi="Arial"/>
        <w:sz w:val="16"/>
      </w:rPr>
    </w:pPr>
  </w:p>
  <w:p w14:paraId="22B0E8BE" w14:textId="5D372E69" w:rsidR="00DF6F5A" w:rsidRPr="00185B13" w:rsidRDefault="00DF6F5A" w:rsidP="00185B13">
    <w:pPr>
      <w:pStyle w:val="a5"/>
      <w:ind w:right="360" w:firstLine="0"/>
      <w:rPr>
        <w:rFonts w:ascii="Arial" w:hAnsi="Arial"/>
        <w:sz w:val="16"/>
      </w:rPr>
    </w:pPr>
    <w:r w:rsidRPr="00185B13">
      <w:rPr>
        <w:rFonts w:ascii="Arial" w:hAnsi="Arial"/>
        <w:sz w:val="16"/>
      </w:rPr>
      <w:t xml:space="preserve">Поставщик _______________                                                   </w:t>
    </w:r>
    <w:r w:rsidRPr="00185B13">
      <w:rPr>
        <w:rFonts w:ascii="Arial" w:hAnsi="Arial"/>
        <w:sz w:val="16"/>
      </w:rPr>
      <w:tab/>
      <w:t xml:space="preserve">                    Покупатель _______________</w:t>
    </w:r>
  </w:p>
  <w:p w14:paraId="77DD9551" w14:textId="77777777" w:rsidR="00DF6F5A" w:rsidRPr="00E93A19" w:rsidRDefault="00DF6F5A" w:rsidP="00DF6F5A">
    <w:pPr>
      <w:pStyle w:val="a5"/>
      <w:ind w:right="360" w:firstLine="0"/>
      <w:rPr>
        <w:rFonts w:ascii="Tahoma" w:hAnsi="Tahoma" w:cs="Tahoma"/>
        <w:sz w:val="16"/>
        <w:szCs w:val="16"/>
      </w:rPr>
    </w:pPr>
  </w:p>
  <w:p w14:paraId="0AB62B88" w14:textId="4ECDAA16" w:rsidR="0097759A" w:rsidRPr="00185B13" w:rsidRDefault="00000000" w:rsidP="00185B13">
    <w:pPr>
      <w:pStyle w:val="a5"/>
      <w:jc w:val="right"/>
      <w:rPr>
        <w:rFonts w:ascii="Tahoma" w:hAnsi="Tahoma"/>
        <w:sz w:val="16"/>
      </w:rPr>
    </w:pPr>
    <w:sdt>
      <w:sdtPr>
        <w:rPr>
          <w:rFonts w:ascii="Tahoma" w:hAnsi="Tahoma" w:cs="Tahoma"/>
          <w:sz w:val="16"/>
          <w:szCs w:val="16"/>
        </w:rPr>
        <w:id w:val="-1685506175"/>
        <w:docPartObj>
          <w:docPartGallery w:val="Page Numbers (Top of Page)"/>
          <w:docPartUnique/>
        </w:docPartObj>
      </w:sdtPr>
      <w:sdtContent>
        <w:r w:rsidR="00DF6F5A" w:rsidRPr="00185B13">
          <w:rPr>
            <w:rFonts w:ascii="Tahoma" w:hAnsi="Tahoma"/>
            <w:sz w:val="16"/>
          </w:rPr>
          <w:t xml:space="preserve">Страница 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instrText>PAGE</w:instrTex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1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  <w:r w:rsidR="00DF6F5A" w:rsidRPr="00185B13">
          <w:rPr>
            <w:rFonts w:ascii="Tahoma" w:hAnsi="Tahoma"/>
            <w:sz w:val="16"/>
          </w:rPr>
          <w:t xml:space="preserve"> из 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instrText>NUMPAGES</w:instrTex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1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494B" w14:textId="77777777" w:rsidR="001D192A" w:rsidRDefault="001D192A" w:rsidP="00FE1816">
      <w:r>
        <w:separator/>
      </w:r>
    </w:p>
  </w:footnote>
  <w:footnote w:type="continuationSeparator" w:id="0">
    <w:p w14:paraId="2F70D1E3" w14:textId="77777777" w:rsidR="001D192A" w:rsidRDefault="001D192A" w:rsidP="00FE1816">
      <w:r>
        <w:continuationSeparator/>
      </w:r>
    </w:p>
  </w:footnote>
  <w:footnote w:type="continuationNotice" w:id="1">
    <w:p w14:paraId="657C08F8" w14:textId="77777777" w:rsidR="001D192A" w:rsidRDefault="001D192A" w:rsidP="00FE1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DEB4" w14:textId="3468CD4C" w:rsidR="00FA13F0" w:rsidRDefault="00FA13F0" w:rsidP="00FA13F0">
    <w:pPr>
      <w:pStyle w:val="a8"/>
      <w:ind w:firstLine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DCDE18" wp14:editId="6E44120E">
          <wp:simplePos x="0" y="0"/>
          <wp:positionH relativeFrom="margin">
            <wp:posOffset>-1242104</wp:posOffset>
          </wp:positionH>
          <wp:positionV relativeFrom="paragraph">
            <wp:posOffset>-283038</wp:posOffset>
          </wp:positionV>
          <wp:extent cx="8949126" cy="1381125"/>
          <wp:effectExtent l="0" t="0" r="4445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9126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2E688" w14:textId="00C984A5" w:rsidR="00FA13F0" w:rsidRDefault="00FA13F0" w:rsidP="00FA13F0">
    <w:pPr>
      <w:pStyle w:val="a8"/>
      <w:ind w:firstLine="0"/>
    </w:pPr>
  </w:p>
  <w:p w14:paraId="7FE44033" w14:textId="44360C20" w:rsidR="00FA13F0" w:rsidRDefault="00FA13F0" w:rsidP="00FA13F0">
    <w:pPr>
      <w:pStyle w:val="a8"/>
      <w:ind w:firstLine="0"/>
    </w:pPr>
  </w:p>
  <w:p w14:paraId="2FB02918" w14:textId="3FA1DB4F" w:rsidR="00FA13F0" w:rsidRDefault="00FA13F0" w:rsidP="00FA13F0">
    <w:pPr>
      <w:pStyle w:val="a8"/>
      <w:ind w:firstLine="0"/>
    </w:pPr>
  </w:p>
  <w:p w14:paraId="77BF5911" w14:textId="77777777" w:rsidR="00FA13F0" w:rsidRDefault="00FA13F0" w:rsidP="00FA13F0">
    <w:pPr>
      <w:pStyle w:val="a8"/>
      <w:ind w:firstLine="0"/>
    </w:pPr>
  </w:p>
  <w:p w14:paraId="6DC06BE6" w14:textId="282B9425" w:rsidR="00FA13F0" w:rsidRDefault="00FA13F0" w:rsidP="00FA13F0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58C0"/>
    <w:multiLevelType w:val="multilevel"/>
    <w:tmpl w:val="B1663A28"/>
    <w:lvl w:ilvl="0">
      <w:start w:val="8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0"/>
        <w:szCs w:val="14"/>
      </w:rPr>
    </w:lvl>
    <w:lvl w:ilvl="1">
      <w:start w:val="1"/>
      <w:numFmt w:val="decimal"/>
      <w:isLgl/>
      <w:lvlText w:val="%1.%2."/>
      <w:lvlJc w:val="left"/>
      <w:pPr>
        <w:tabs>
          <w:tab w:val="num" w:pos="1169"/>
        </w:tabs>
        <w:ind w:left="1169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69"/>
        </w:tabs>
        <w:ind w:left="1169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5"/>
        </w:tabs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5"/>
        </w:tabs>
        <w:ind w:left="2225" w:hanging="1800"/>
      </w:pPr>
      <w:rPr>
        <w:rFonts w:hint="default"/>
      </w:rPr>
    </w:lvl>
  </w:abstractNum>
  <w:abstractNum w:abstractNumId="1" w15:restartNumberingAfterBreak="0">
    <w:nsid w:val="1CB44F97"/>
    <w:multiLevelType w:val="hybridMultilevel"/>
    <w:tmpl w:val="18247AC0"/>
    <w:lvl w:ilvl="0" w:tplc="A9440680">
      <w:start w:val="1"/>
      <w:numFmt w:val="bullet"/>
      <w:lvlText w:val="•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44C1B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9A7B5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6B9D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4316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60D0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C2E3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9E80D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4CE6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E79F6"/>
    <w:multiLevelType w:val="hybridMultilevel"/>
    <w:tmpl w:val="339425C0"/>
    <w:lvl w:ilvl="0" w:tplc="ACC0DF50">
      <w:start w:val="1"/>
      <w:numFmt w:val="bullet"/>
      <w:lvlText w:val="-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78CE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445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8ED1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FC6F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A7E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C2D3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829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E694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33C10"/>
    <w:multiLevelType w:val="multilevel"/>
    <w:tmpl w:val="61904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16"/>
      </w:rPr>
    </w:lvl>
    <w:lvl w:ilvl="1">
      <w:start w:val="1"/>
      <w:numFmt w:val="decimal"/>
      <w:lvlText w:val="%1.%2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4"/>
        </w:tabs>
        <w:ind w:left="2174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29"/>
        </w:tabs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16"/>
        </w:tabs>
        <w:ind w:left="7616" w:hanging="1800"/>
      </w:pPr>
      <w:rPr>
        <w:rFonts w:hint="default"/>
      </w:rPr>
    </w:lvl>
  </w:abstractNum>
  <w:abstractNum w:abstractNumId="4" w15:restartNumberingAfterBreak="0">
    <w:nsid w:val="2908518B"/>
    <w:multiLevelType w:val="hybridMultilevel"/>
    <w:tmpl w:val="34EA6742"/>
    <w:lvl w:ilvl="0" w:tplc="D84ED58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D0604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D88E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CC5CB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E5F3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A260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72AEC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16579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9617D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D0A38"/>
    <w:multiLevelType w:val="multilevel"/>
    <w:tmpl w:val="59B4C51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132428"/>
    <w:multiLevelType w:val="hybridMultilevel"/>
    <w:tmpl w:val="8152B064"/>
    <w:lvl w:ilvl="0" w:tplc="6D18BDC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002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CCE03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D8ED1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7AF00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EBAA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4A8C5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C7A2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322C60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FE6B60"/>
    <w:multiLevelType w:val="multilevel"/>
    <w:tmpl w:val="0EBC85C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E9652F"/>
    <w:multiLevelType w:val="multilevel"/>
    <w:tmpl w:val="EDF2E8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B015E86"/>
    <w:multiLevelType w:val="hybridMultilevel"/>
    <w:tmpl w:val="07F0E8E8"/>
    <w:lvl w:ilvl="0" w:tplc="A528740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4AA75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83DC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2632B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94CD9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C586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FE098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26C4F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2C80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71152E"/>
    <w:multiLevelType w:val="multilevel"/>
    <w:tmpl w:val="8902720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auto"/>
        <w:sz w:val="20"/>
      </w:rPr>
    </w:lvl>
    <w:lvl w:ilvl="1">
      <w:start w:val="4"/>
      <w:numFmt w:val="decimal"/>
      <w:lvlText w:val="%1.%2"/>
      <w:lvlJc w:val="left"/>
      <w:pPr>
        <w:ind w:left="795" w:hanging="435"/>
      </w:pPr>
      <w:rPr>
        <w:rFonts w:hint="default"/>
        <w:color w:val="auto"/>
        <w:sz w:val="20"/>
      </w:rPr>
    </w:lvl>
    <w:lvl w:ilvl="2">
      <w:start w:val="2"/>
      <w:numFmt w:val="decimal"/>
      <w:lvlText w:val="%1.%2.%3"/>
      <w:lvlJc w:val="left"/>
      <w:pPr>
        <w:ind w:left="1155" w:hanging="435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color w:val="auto"/>
        <w:sz w:val="20"/>
      </w:rPr>
    </w:lvl>
  </w:abstractNum>
  <w:abstractNum w:abstractNumId="11" w15:restartNumberingAfterBreak="0">
    <w:nsid w:val="405C4D84"/>
    <w:multiLevelType w:val="multilevel"/>
    <w:tmpl w:val="35125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 w15:restartNumberingAfterBreak="0">
    <w:nsid w:val="417C67D8"/>
    <w:multiLevelType w:val="multilevel"/>
    <w:tmpl w:val="B64E6CF4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14"/>
      </w:rPr>
    </w:lvl>
    <w:lvl w:ilvl="1">
      <w:start w:val="1"/>
      <w:numFmt w:val="decimal"/>
      <w:isLgl/>
      <w:lvlText w:val="%1.%2."/>
      <w:lvlJc w:val="left"/>
      <w:pPr>
        <w:tabs>
          <w:tab w:val="num" w:pos="1454"/>
        </w:tabs>
        <w:ind w:left="1454" w:hanging="7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 w15:restartNumberingAfterBreak="0">
    <w:nsid w:val="46555BFF"/>
    <w:multiLevelType w:val="multilevel"/>
    <w:tmpl w:val="FB884F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440"/>
      </w:pPr>
      <w:rPr>
        <w:rFonts w:hint="default"/>
      </w:rPr>
    </w:lvl>
  </w:abstractNum>
  <w:abstractNum w:abstractNumId="14" w15:restartNumberingAfterBreak="0">
    <w:nsid w:val="4C504E17"/>
    <w:multiLevelType w:val="multilevel"/>
    <w:tmpl w:val="28EE9B5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6"/>
        </w:tabs>
        <w:ind w:left="926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3"/>
        </w:tabs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5"/>
        </w:tabs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7"/>
        </w:tabs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5248" w:hanging="1800"/>
      </w:pPr>
      <w:rPr>
        <w:rFonts w:hint="default"/>
      </w:rPr>
    </w:lvl>
  </w:abstractNum>
  <w:abstractNum w:abstractNumId="15" w15:restartNumberingAfterBreak="0">
    <w:nsid w:val="601E1809"/>
    <w:multiLevelType w:val="hybridMultilevel"/>
    <w:tmpl w:val="6F84760E"/>
    <w:lvl w:ilvl="0" w:tplc="6236296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AECCA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96C5F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96D14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E04AF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CC0D5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F228D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E2F5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588AB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0360624">
    <w:abstractNumId w:val="11"/>
  </w:num>
  <w:num w:numId="2" w16cid:durableId="519011214">
    <w:abstractNumId w:val="12"/>
  </w:num>
  <w:num w:numId="3" w16cid:durableId="817264199">
    <w:abstractNumId w:val="0"/>
  </w:num>
  <w:num w:numId="4" w16cid:durableId="295990043">
    <w:abstractNumId w:val="3"/>
  </w:num>
  <w:num w:numId="5" w16cid:durableId="297416931">
    <w:abstractNumId w:val="14"/>
  </w:num>
  <w:num w:numId="6" w16cid:durableId="527454211">
    <w:abstractNumId w:val="13"/>
  </w:num>
  <w:num w:numId="7" w16cid:durableId="10114918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824899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789141">
    <w:abstractNumId w:val="14"/>
    <w:lvlOverride w:ilvl="0">
      <w:startOverride w:val="4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81944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9218475">
    <w:abstractNumId w:val="1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052481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6669235">
    <w:abstractNumId w:val="8"/>
  </w:num>
  <w:num w:numId="14" w16cid:durableId="788472808">
    <w:abstractNumId w:val="10"/>
  </w:num>
  <w:num w:numId="15" w16cid:durableId="1488016746">
    <w:abstractNumId w:val="2"/>
  </w:num>
  <w:num w:numId="16" w16cid:durableId="2008629771">
    <w:abstractNumId w:val="4"/>
  </w:num>
  <w:num w:numId="17" w16cid:durableId="1311441354">
    <w:abstractNumId w:val="5"/>
  </w:num>
  <w:num w:numId="18" w16cid:durableId="794104813">
    <w:abstractNumId w:val="6"/>
  </w:num>
  <w:num w:numId="19" w16cid:durableId="994407252">
    <w:abstractNumId w:val="15"/>
  </w:num>
  <w:num w:numId="20" w16cid:durableId="1551187112">
    <w:abstractNumId w:val="1"/>
  </w:num>
  <w:num w:numId="21" w16cid:durableId="334768479">
    <w:abstractNumId w:val="7"/>
  </w:num>
  <w:num w:numId="22" w16cid:durableId="493184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DD"/>
    <w:rsid w:val="00013842"/>
    <w:rsid w:val="00016059"/>
    <w:rsid w:val="0002725F"/>
    <w:rsid w:val="00030E5A"/>
    <w:rsid w:val="00037569"/>
    <w:rsid w:val="00052B62"/>
    <w:rsid w:val="00052E7D"/>
    <w:rsid w:val="00060621"/>
    <w:rsid w:val="00075220"/>
    <w:rsid w:val="00077AFC"/>
    <w:rsid w:val="000859F2"/>
    <w:rsid w:val="0009789D"/>
    <w:rsid w:val="000B6B73"/>
    <w:rsid w:val="000C0459"/>
    <w:rsid w:val="000D7CC2"/>
    <w:rsid w:val="000F02D7"/>
    <w:rsid w:val="000F02EC"/>
    <w:rsid w:val="00100419"/>
    <w:rsid w:val="0010188F"/>
    <w:rsid w:val="001102EC"/>
    <w:rsid w:val="00110991"/>
    <w:rsid w:val="00113608"/>
    <w:rsid w:val="00133331"/>
    <w:rsid w:val="00152BCC"/>
    <w:rsid w:val="00155155"/>
    <w:rsid w:val="00155782"/>
    <w:rsid w:val="00185B13"/>
    <w:rsid w:val="001A44B8"/>
    <w:rsid w:val="001B61DF"/>
    <w:rsid w:val="001C7440"/>
    <w:rsid w:val="001D192A"/>
    <w:rsid w:val="001E481A"/>
    <w:rsid w:val="00211C88"/>
    <w:rsid w:val="00224233"/>
    <w:rsid w:val="00226FBF"/>
    <w:rsid w:val="00240471"/>
    <w:rsid w:val="0024321E"/>
    <w:rsid w:val="00253C5F"/>
    <w:rsid w:val="0025413C"/>
    <w:rsid w:val="00255BB8"/>
    <w:rsid w:val="0026170A"/>
    <w:rsid w:val="00272352"/>
    <w:rsid w:val="00275B18"/>
    <w:rsid w:val="00287B45"/>
    <w:rsid w:val="002A0B2E"/>
    <w:rsid w:val="002B1166"/>
    <w:rsid w:val="002B1FEF"/>
    <w:rsid w:val="002B2885"/>
    <w:rsid w:val="002C352A"/>
    <w:rsid w:val="002D0592"/>
    <w:rsid w:val="002E0EC8"/>
    <w:rsid w:val="002E3D38"/>
    <w:rsid w:val="002E6147"/>
    <w:rsid w:val="002F0846"/>
    <w:rsid w:val="002F2595"/>
    <w:rsid w:val="002F3283"/>
    <w:rsid w:val="00301018"/>
    <w:rsid w:val="00303A9F"/>
    <w:rsid w:val="003137FA"/>
    <w:rsid w:val="003146AC"/>
    <w:rsid w:val="00324B71"/>
    <w:rsid w:val="00326C36"/>
    <w:rsid w:val="00330F90"/>
    <w:rsid w:val="00332A9E"/>
    <w:rsid w:val="00334739"/>
    <w:rsid w:val="00335294"/>
    <w:rsid w:val="00335D51"/>
    <w:rsid w:val="00347182"/>
    <w:rsid w:val="00353F0D"/>
    <w:rsid w:val="0035476C"/>
    <w:rsid w:val="003830C0"/>
    <w:rsid w:val="00391CB0"/>
    <w:rsid w:val="003A1D74"/>
    <w:rsid w:val="003A6242"/>
    <w:rsid w:val="003B61B6"/>
    <w:rsid w:val="003B6AEF"/>
    <w:rsid w:val="003C3F73"/>
    <w:rsid w:val="003C464F"/>
    <w:rsid w:val="003E1F65"/>
    <w:rsid w:val="003E508A"/>
    <w:rsid w:val="003E6AD0"/>
    <w:rsid w:val="00415D6B"/>
    <w:rsid w:val="00417D5D"/>
    <w:rsid w:val="00420B65"/>
    <w:rsid w:val="0042244C"/>
    <w:rsid w:val="004254BE"/>
    <w:rsid w:val="00431DC4"/>
    <w:rsid w:val="004345FE"/>
    <w:rsid w:val="00436691"/>
    <w:rsid w:val="00440BDB"/>
    <w:rsid w:val="0046242C"/>
    <w:rsid w:val="00482CB2"/>
    <w:rsid w:val="004835D3"/>
    <w:rsid w:val="004A4F99"/>
    <w:rsid w:val="004A555A"/>
    <w:rsid w:val="004C07DE"/>
    <w:rsid w:val="004D6371"/>
    <w:rsid w:val="004E366D"/>
    <w:rsid w:val="004F3524"/>
    <w:rsid w:val="00504645"/>
    <w:rsid w:val="00510EF0"/>
    <w:rsid w:val="00515D20"/>
    <w:rsid w:val="00516EF2"/>
    <w:rsid w:val="00521BF2"/>
    <w:rsid w:val="00524243"/>
    <w:rsid w:val="005322B8"/>
    <w:rsid w:val="00537638"/>
    <w:rsid w:val="0054501C"/>
    <w:rsid w:val="00546EFD"/>
    <w:rsid w:val="00546F9E"/>
    <w:rsid w:val="00562DED"/>
    <w:rsid w:val="00563430"/>
    <w:rsid w:val="00565003"/>
    <w:rsid w:val="00567954"/>
    <w:rsid w:val="005707D0"/>
    <w:rsid w:val="005A7205"/>
    <w:rsid w:val="005B20A2"/>
    <w:rsid w:val="005B42CF"/>
    <w:rsid w:val="005D0ACE"/>
    <w:rsid w:val="005D1589"/>
    <w:rsid w:val="005E19A4"/>
    <w:rsid w:val="005E3577"/>
    <w:rsid w:val="005F6DF5"/>
    <w:rsid w:val="0060430A"/>
    <w:rsid w:val="00614060"/>
    <w:rsid w:val="0061645B"/>
    <w:rsid w:val="00625BE0"/>
    <w:rsid w:val="006374C6"/>
    <w:rsid w:val="00642BC4"/>
    <w:rsid w:val="0064583D"/>
    <w:rsid w:val="00647DBC"/>
    <w:rsid w:val="00654260"/>
    <w:rsid w:val="00661D07"/>
    <w:rsid w:val="00683201"/>
    <w:rsid w:val="006841D9"/>
    <w:rsid w:val="00692699"/>
    <w:rsid w:val="006952C5"/>
    <w:rsid w:val="006A04E3"/>
    <w:rsid w:val="006A1DF6"/>
    <w:rsid w:val="006B5C0F"/>
    <w:rsid w:val="006B5D7E"/>
    <w:rsid w:val="006C550F"/>
    <w:rsid w:val="006D386C"/>
    <w:rsid w:val="006E2FDF"/>
    <w:rsid w:val="00707EBE"/>
    <w:rsid w:val="007165DC"/>
    <w:rsid w:val="00734D97"/>
    <w:rsid w:val="0074458C"/>
    <w:rsid w:val="00747DE9"/>
    <w:rsid w:val="0076333A"/>
    <w:rsid w:val="0076552D"/>
    <w:rsid w:val="00775B8C"/>
    <w:rsid w:val="00781494"/>
    <w:rsid w:val="007A6EF2"/>
    <w:rsid w:val="007A7CE1"/>
    <w:rsid w:val="007B1E39"/>
    <w:rsid w:val="007B4C4E"/>
    <w:rsid w:val="007C45F4"/>
    <w:rsid w:val="007C66EA"/>
    <w:rsid w:val="007F0CC2"/>
    <w:rsid w:val="007F7124"/>
    <w:rsid w:val="00803212"/>
    <w:rsid w:val="00821361"/>
    <w:rsid w:val="008327C3"/>
    <w:rsid w:val="0084396E"/>
    <w:rsid w:val="00851BDA"/>
    <w:rsid w:val="00851CCB"/>
    <w:rsid w:val="008578FB"/>
    <w:rsid w:val="008677C8"/>
    <w:rsid w:val="008773CD"/>
    <w:rsid w:val="00880D1A"/>
    <w:rsid w:val="00880D55"/>
    <w:rsid w:val="00882434"/>
    <w:rsid w:val="00890486"/>
    <w:rsid w:val="008A040F"/>
    <w:rsid w:val="008B6A6C"/>
    <w:rsid w:val="008D15EE"/>
    <w:rsid w:val="008D2153"/>
    <w:rsid w:val="008D3CC4"/>
    <w:rsid w:val="008E0D12"/>
    <w:rsid w:val="008F5481"/>
    <w:rsid w:val="008F61F5"/>
    <w:rsid w:val="008F774B"/>
    <w:rsid w:val="008F7970"/>
    <w:rsid w:val="00900BB8"/>
    <w:rsid w:val="00921CCD"/>
    <w:rsid w:val="009229CE"/>
    <w:rsid w:val="009336DD"/>
    <w:rsid w:val="0094271E"/>
    <w:rsid w:val="0094633C"/>
    <w:rsid w:val="009514A7"/>
    <w:rsid w:val="00963F28"/>
    <w:rsid w:val="009664A5"/>
    <w:rsid w:val="00977396"/>
    <w:rsid w:val="0097759A"/>
    <w:rsid w:val="00981B08"/>
    <w:rsid w:val="00993856"/>
    <w:rsid w:val="009940C1"/>
    <w:rsid w:val="009944EA"/>
    <w:rsid w:val="009A4BAD"/>
    <w:rsid w:val="009B6DA2"/>
    <w:rsid w:val="009C09A2"/>
    <w:rsid w:val="009C17C0"/>
    <w:rsid w:val="009E41C6"/>
    <w:rsid w:val="00A00BB1"/>
    <w:rsid w:val="00A023C0"/>
    <w:rsid w:val="00A1155C"/>
    <w:rsid w:val="00A13C9B"/>
    <w:rsid w:val="00A2387E"/>
    <w:rsid w:val="00A259E0"/>
    <w:rsid w:val="00A265C2"/>
    <w:rsid w:val="00A2665A"/>
    <w:rsid w:val="00A30741"/>
    <w:rsid w:val="00A30F3C"/>
    <w:rsid w:val="00A333CA"/>
    <w:rsid w:val="00A35A7A"/>
    <w:rsid w:val="00A46244"/>
    <w:rsid w:val="00A5703C"/>
    <w:rsid w:val="00A6527A"/>
    <w:rsid w:val="00A675F4"/>
    <w:rsid w:val="00A73ECB"/>
    <w:rsid w:val="00A74954"/>
    <w:rsid w:val="00A75BF3"/>
    <w:rsid w:val="00A82CD7"/>
    <w:rsid w:val="00A87D5D"/>
    <w:rsid w:val="00AB39EC"/>
    <w:rsid w:val="00AD1D57"/>
    <w:rsid w:val="00AD412B"/>
    <w:rsid w:val="00AE7BFF"/>
    <w:rsid w:val="00AF2086"/>
    <w:rsid w:val="00AF30DD"/>
    <w:rsid w:val="00AF3E45"/>
    <w:rsid w:val="00AF4CF2"/>
    <w:rsid w:val="00AF68B9"/>
    <w:rsid w:val="00AF76F2"/>
    <w:rsid w:val="00B07B90"/>
    <w:rsid w:val="00B30B57"/>
    <w:rsid w:val="00B31793"/>
    <w:rsid w:val="00B411A1"/>
    <w:rsid w:val="00B42478"/>
    <w:rsid w:val="00B479A5"/>
    <w:rsid w:val="00B604F8"/>
    <w:rsid w:val="00B61C28"/>
    <w:rsid w:val="00B63D17"/>
    <w:rsid w:val="00B70CA3"/>
    <w:rsid w:val="00B73312"/>
    <w:rsid w:val="00B86FED"/>
    <w:rsid w:val="00BB472E"/>
    <w:rsid w:val="00BC1956"/>
    <w:rsid w:val="00BC5146"/>
    <w:rsid w:val="00BE6EAB"/>
    <w:rsid w:val="00BF095F"/>
    <w:rsid w:val="00C148B5"/>
    <w:rsid w:val="00C15273"/>
    <w:rsid w:val="00C21F64"/>
    <w:rsid w:val="00C22C89"/>
    <w:rsid w:val="00C31B31"/>
    <w:rsid w:val="00C346C6"/>
    <w:rsid w:val="00C56D1A"/>
    <w:rsid w:val="00C635F5"/>
    <w:rsid w:val="00C83690"/>
    <w:rsid w:val="00CA666B"/>
    <w:rsid w:val="00CB2252"/>
    <w:rsid w:val="00CB7599"/>
    <w:rsid w:val="00CC031C"/>
    <w:rsid w:val="00CC4FA8"/>
    <w:rsid w:val="00CD6FEC"/>
    <w:rsid w:val="00CE3EB0"/>
    <w:rsid w:val="00CE5A64"/>
    <w:rsid w:val="00CF002D"/>
    <w:rsid w:val="00CF0E7C"/>
    <w:rsid w:val="00CF775C"/>
    <w:rsid w:val="00D15B74"/>
    <w:rsid w:val="00D273CC"/>
    <w:rsid w:val="00D316FE"/>
    <w:rsid w:val="00D327F5"/>
    <w:rsid w:val="00D32A15"/>
    <w:rsid w:val="00D37A97"/>
    <w:rsid w:val="00D6265A"/>
    <w:rsid w:val="00D67764"/>
    <w:rsid w:val="00D71716"/>
    <w:rsid w:val="00DA7C61"/>
    <w:rsid w:val="00DA7CFC"/>
    <w:rsid w:val="00DB1A0E"/>
    <w:rsid w:val="00DB21CF"/>
    <w:rsid w:val="00DB5156"/>
    <w:rsid w:val="00DB545A"/>
    <w:rsid w:val="00DC7C3A"/>
    <w:rsid w:val="00DD5CBA"/>
    <w:rsid w:val="00DF15F6"/>
    <w:rsid w:val="00DF4F13"/>
    <w:rsid w:val="00DF6F5A"/>
    <w:rsid w:val="00E24604"/>
    <w:rsid w:val="00E24D2E"/>
    <w:rsid w:val="00E27066"/>
    <w:rsid w:val="00E33CC1"/>
    <w:rsid w:val="00E47918"/>
    <w:rsid w:val="00E54D51"/>
    <w:rsid w:val="00E54E30"/>
    <w:rsid w:val="00E5500F"/>
    <w:rsid w:val="00E552E3"/>
    <w:rsid w:val="00E55BC9"/>
    <w:rsid w:val="00E667B2"/>
    <w:rsid w:val="00E71CC4"/>
    <w:rsid w:val="00E7449E"/>
    <w:rsid w:val="00E74FF8"/>
    <w:rsid w:val="00E7542A"/>
    <w:rsid w:val="00E844A5"/>
    <w:rsid w:val="00E8789B"/>
    <w:rsid w:val="00E93A19"/>
    <w:rsid w:val="00EA3F21"/>
    <w:rsid w:val="00EA7190"/>
    <w:rsid w:val="00EB3FE7"/>
    <w:rsid w:val="00EC6D8F"/>
    <w:rsid w:val="00ED3F27"/>
    <w:rsid w:val="00ED6766"/>
    <w:rsid w:val="00EE2091"/>
    <w:rsid w:val="00EF7DC3"/>
    <w:rsid w:val="00F04082"/>
    <w:rsid w:val="00F2006A"/>
    <w:rsid w:val="00F43E12"/>
    <w:rsid w:val="00F57D77"/>
    <w:rsid w:val="00F74B65"/>
    <w:rsid w:val="00F93FD6"/>
    <w:rsid w:val="00FA13F0"/>
    <w:rsid w:val="00FC2373"/>
    <w:rsid w:val="00FC58EA"/>
    <w:rsid w:val="00FD3526"/>
    <w:rsid w:val="00FD5BC2"/>
    <w:rsid w:val="00FE0CAD"/>
    <w:rsid w:val="00FE177E"/>
    <w:rsid w:val="00FE1816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0183A"/>
  <w15:docId w15:val="{F19A9F44-A148-418B-8473-BC4246E7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816"/>
    <w:pPr>
      <w:ind w:firstLine="720"/>
      <w:jc w:val="both"/>
    </w:pPr>
    <w:rPr>
      <w:rFonts w:ascii="Times New Roman" w:eastAsia="Times New Roman" w:hAnsi="Times New Roman"/>
      <w:sz w:val="26"/>
    </w:rPr>
  </w:style>
  <w:style w:type="paragraph" w:styleId="1">
    <w:name w:val="heading 1"/>
    <w:next w:val="a"/>
    <w:link w:val="10"/>
    <w:uiPriority w:val="9"/>
    <w:qFormat/>
    <w:rsid w:val="00FE1816"/>
    <w:pPr>
      <w:keepNext/>
      <w:keepLines/>
      <w:numPr>
        <w:numId w:val="22"/>
      </w:numPr>
      <w:spacing w:after="4" w:line="260" w:lineRule="auto"/>
      <w:jc w:val="both"/>
      <w:outlineLvl w:val="0"/>
    </w:pPr>
    <w:rPr>
      <w:rFonts w:ascii="Times New Roman" w:eastAsia="Times New Roman" w:hAnsi="Times New Roman"/>
      <w:color w:val="000000"/>
      <w:szCs w:val="22"/>
    </w:rPr>
  </w:style>
  <w:style w:type="paragraph" w:styleId="3">
    <w:name w:val="heading 3"/>
    <w:basedOn w:val="a"/>
    <w:next w:val="a"/>
    <w:link w:val="30"/>
    <w:qFormat/>
    <w:rsid w:val="009336DD"/>
    <w:pPr>
      <w:keepNext/>
      <w:ind w:firstLine="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336D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 Indent"/>
    <w:basedOn w:val="a"/>
    <w:link w:val="a4"/>
    <w:rsid w:val="009336DD"/>
    <w:pPr>
      <w:ind w:left="720" w:firstLine="0"/>
    </w:pPr>
  </w:style>
  <w:style w:type="character" w:customStyle="1" w:styleId="a4">
    <w:name w:val="Основной текст с отступом Знак"/>
    <w:link w:val="a3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Indent 2"/>
    <w:basedOn w:val="a"/>
    <w:link w:val="20"/>
    <w:rsid w:val="009336DD"/>
  </w:style>
  <w:style w:type="character" w:customStyle="1" w:styleId="20">
    <w:name w:val="Основной текст с отступом 2 Знак"/>
    <w:link w:val="2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9336D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9336DD"/>
  </w:style>
  <w:style w:type="paragraph" w:styleId="a8">
    <w:name w:val="header"/>
    <w:basedOn w:val="a"/>
    <w:link w:val="a9"/>
    <w:rsid w:val="009336DD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ody Text"/>
    <w:basedOn w:val="a"/>
    <w:link w:val="ab"/>
    <w:rsid w:val="009336DD"/>
    <w:pPr>
      <w:ind w:firstLine="0"/>
    </w:pPr>
  </w:style>
  <w:style w:type="character" w:customStyle="1" w:styleId="ab">
    <w:name w:val="Основной текст Знак"/>
    <w:link w:val="aa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Title"/>
    <w:basedOn w:val="a"/>
    <w:link w:val="ad"/>
    <w:qFormat/>
    <w:rsid w:val="009336DD"/>
    <w:pPr>
      <w:ind w:firstLine="0"/>
      <w:jc w:val="center"/>
    </w:pPr>
    <w:rPr>
      <w:b/>
      <w:bCs/>
    </w:rPr>
  </w:style>
  <w:style w:type="character" w:customStyle="1" w:styleId="ad">
    <w:name w:val="Заголовок Знак"/>
    <w:link w:val="ac"/>
    <w:rsid w:val="009336DD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FR3">
    <w:name w:val="FR3"/>
    <w:rsid w:val="009336DD"/>
    <w:pPr>
      <w:widowControl w:val="0"/>
      <w:autoSpaceDE w:val="0"/>
      <w:autoSpaceDN w:val="0"/>
      <w:adjustRightInd w:val="0"/>
      <w:spacing w:line="320" w:lineRule="auto"/>
    </w:pPr>
    <w:rPr>
      <w:rFonts w:ascii="Arial" w:eastAsia="Times New Roman" w:hAnsi="Arial" w:cs="Arial"/>
      <w:sz w:val="18"/>
      <w:szCs w:val="18"/>
    </w:rPr>
  </w:style>
  <w:style w:type="paragraph" w:customStyle="1" w:styleId="11">
    <w:name w:val="Ñòèëü1"/>
    <w:basedOn w:val="a"/>
    <w:rsid w:val="009336DD"/>
    <w:pPr>
      <w:tabs>
        <w:tab w:val="left" w:pos="709"/>
        <w:tab w:val="left" w:pos="1134"/>
      </w:tabs>
      <w:spacing w:before="120"/>
      <w:ind w:left="709" w:firstLine="0"/>
    </w:pPr>
    <w:rPr>
      <w:rFonts w:ascii="Arial" w:hAnsi="Arial"/>
      <w:sz w:val="18"/>
    </w:rPr>
  </w:style>
  <w:style w:type="paragraph" w:customStyle="1" w:styleId="ae">
    <w:name w:val="Готовый"/>
    <w:basedOn w:val="a"/>
    <w:rsid w:val="009336D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ind w:firstLine="0"/>
      <w:jc w:val="left"/>
    </w:pPr>
    <w:rPr>
      <w:rFonts w:ascii="Courier New" w:hAnsi="Courier New"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6E2F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E2F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1CCB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1">
    <w:name w:val="List Paragraph"/>
    <w:basedOn w:val="a"/>
    <w:uiPriority w:val="34"/>
    <w:qFormat/>
    <w:rsid w:val="00851CCB"/>
    <w:pPr>
      <w:ind w:left="720"/>
      <w:contextualSpacing/>
    </w:pPr>
  </w:style>
  <w:style w:type="paragraph" w:customStyle="1" w:styleId="s1">
    <w:name w:val="s_1"/>
    <w:basedOn w:val="a"/>
    <w:rsid w:val="00324B7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2">
    <w:name w:val="Hyperlink"/>
    <w:basedOn w:val="a0"/>
    <w:uiPriority w:val="99"/>
    <w:unhideWhenUsed/>
    <w:rsid w:val="00A1155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55C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890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E55BC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5BC9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55BC9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5BC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55BC9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E1816"/>
    <w:rPr>
      <w:rFonts w:ascii="Times New Roman" w:eastAsia="Times New Roman" w:hAnsi="Times New Roman"/>
      <w:color w:val="000000"/>
      <w:szCs w:val="22"/>
    </w:rPr>
  </w:style>
  <w:style w:type="paragraph" w:styleId="af9">
    <w:name w:val="Revision"/>
    <w:hidden/>
    <w:uiPriority w:val="99"/>
    <w:semiHidden/>
    <w:rsid w:val="00CF775C"/>
    <w:rPr>
      <w:rFonts w:ascii="Times New Roman" w:eastAsia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ptomsk.ru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tomsk.ru/clients/dokument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C5D7-4687-4C94-B901-82D21B75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5235</Words>
  <Characters>29844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35009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Морев</dc:creator>
  <cp:keywords/>
  <cp:lastModifiedBy>Ткач Ирина</cp:lastModifiedBy>
  <cp:revision>8</cp:revision>
  <cp:lastPrinted>2022-03-02T09:01:00Z</cp:lastPrinted>
  <dcterms:created xsi:type="dcterms:W3CDTF">2022-03-02T09:00:00Z</dcterms:created>
  <dcterms:modified xsi:type="dcterms:W3CDTF">2024-11-08T12:14:00Z</dcterms:modified>
</cp:coreProperties>
</file>